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39C" w:rsidRDefault="00AB3AF2">
      <w:pPr>
        <w:jc w:val="center"/>
        <w:rPr>
          <w:rFonts w:ascii="仿宋" w:eastAsia="仿宋" w:hAnsi="仿宋"/>
          <w:b/>
          <w:bCs/>
          <w:sz w:val="36"/>
          <w:szCs w:val="36"/>
        </w:rPr>
      </w:pPr>
      <w:proofErr w:type="gramStart"/>
      <w:r>
        <w:rPr>
          <w:rFonts w:ascii="仿宋" w:eastAsia="仿宋" w:hAnsi="仿宋" w:cs="宋体" w:hint="eastAsia"/>
          <w:b/>
          <w:bCs/>
          <w:sz w:val="36"/>
          <w:szCs w:val="36"/>
        </w:rPr>
        <w:t>内蒙古蒙草生态环境</w:t>
      </w:r>
      <w:proofErr w:type="gramEnd"/>
      <w:r>
        <w:rPr>
          <w:rFonts w:ascii="仿宋" w:eastAsia="仿宋" w:hAnsi="仿宋" w:cs="宋体" w:hint="eastAsia"/>
          <w:b/>
          <w:bCs/>
          <w:sz w:val="36"/>
          <w:szCs w:val="36"/>
        </w:rPr>
        <w:t>（集团）股份有限公司</w:t>
      </w:r>
    </w:p>
    <w:p w:rsidR="00AE639C" w:rsidRDefault="00395087">
      <w:pPr>
        <w:pStyle w:val="a4"/>
        <w:jc w:val="center"/>
        <w:outlineLvl w:val="0"/>
        <w:rPr>
          <w:rFonts w:ascii="仿宋" w:eastAsia="仿宋" w:hAnsi="仿宋"/>
          <w:b/>
          <w:bCs/>
          <w:kern w:val="2"/>
          <w:sz w:val="32"/>
          <w:szCs w:val="32"/>
        </w:rPr>
      </w:pPr>
      <w:r w:rsidRPr="00395087">
        <w:rPr>
          <w:rFonts w:ascii="仿宋" w:eastAsia="仿宋" w:hAnsi="仿宋" w:hint="eastAsia"/>
          <w:b/>
          <w:bCs/>
          <w:kern w:val="2"/>
          <w:sz w:val="32"/>
          <w:szCs w:val="32"/>
        </w:rPr>
        <w:t>档案管理</w:t>
      </w:r>
      <w:r w:rsidR="00F5241B">
        <w:rPr>
          <w:rFonts w:ascii="仿宋" w:eastAsia="仿宋" w:hAnsi="仿宋" w:hint="eastAsia"/>
          <w:b/>
          <w:bCs/>
          <w:kern w:val="2"/>
          <w:sz w:val="32"/>
          <w:szCs w:val="32"/>
        </w:rPr>
        <w:t>共享</w:t>
      </w:r>
      <w:r w:rsidRPr="00395087">
        <w:rPr>
          <w:rFonts w:ascii="仿宋" w:eastAsia="仿宋" w:hAnsi="仿宋" w:hint="eastAsia"/>
          <w:b/>
          <w:bCs/>
          <w:kern w:val="2"/>
          <w:sz w:val="32"/>
          <w:szCs w:val="32"/>
        </w:rPr>
        <w:t>系统项目</w:t>
      </w:r>
      <w:r w:rsidR="00AB3AF2">
        <w:rPr>
          <w:rFonts w:ascii="仿宋" w:eastAsia="仿宋" w:hAnsi="仿宋" w:hint="eastAsia"/>
          <w:b/>
          <w:bCs/>
          <w:kern w:val="2"/>
          <w:sz w:val="32"/>
          <w:szCs w:val="32"/>
        </w:rPr>
        <w:t>竞争性谈判公告</w:t>
      </w:r>
    </w:p>
    <w:p w:rsidR="00AE639C" w:rsidRDefault="00AE639C">
      <w:pPr>
        <w:pStyle w:val="a4"/>
        <w:jc w:val="center"/>
        <w:outlineLvl w:val="0"/>
        <w:rPr>
          <w:rFonts w:ascii="仿宋" w:eastAsia="仿宋" w:hAnsi="仿宋"/>
          <w:b/>
          <w:bCs/>
          <w:kern w:val="2"/>
          <w:sz w:val="36"/>
          <w:szCs w:val="36"/>
        </w:rPr>
      </w:pPr>
    </w:p>
    <w:p w:rsidR="00AE639C" w:rsidRPr="008844DA" w:rsidRDefault="00AB3AF2">
      <w:pPr>
        <w:pStyle w:val="a4"/>
        <w:outlineLvl w:val="0"/>
        <w:rPr>
          <w:rFonts w:ascii="仿宋" w:eastAsia="仿宋" w:hAnsi="仿宋" w:cs="Times New Roman"/>
          <w:b/>
          <w:sz w:val="28"/>
          <w:szCs w:val="28"/>
        </w:rPr>
      </w:pPr>
      <w:r w:rsidRPr="008844DA">
        <w:rPr>
          <w:rFonts w:ascii="仿宋" w:eastAsia="仿宋" w:hAnsi="仿宋" w:hint="eastAsia"/>
          <w:b/>
          <w:sz w:val="28"/>
          <w:szCs w:val="28"/>
        </w:rPr>
        <w:t>一、采购条件</w:t>
      </w:r>
    </w:p>
    <w:p w:rsidR="00AE639C" w:rsidRPr="008844DA" w:rsidRDefault="00AB3AF2">
      <w:pPr>
        <w:pStyle w:val="a4"/>
        <w:ind w:firstLineChars="200" w:firstLine="560"/>
        <w:rPr>
          <w:rFonts w:ascii="仿宋" w:eastAsia="仿宋" w:hAnsi="仿宋"/>
          <w:sz w:val="28"/>
          <w:szCs w:val="28"/>
        </w:rPr>
      </w:pPr>
      <w:proofErr w:type="gramStart"/>
      <w:r w:rsidRPr="008844DA">
        <w:rPr>
          <w:rFonts w:ascii="仿宋" w:eastAsia="仿宋" w:hAnsi="仿宋" w:hint="eastAsia"/>
          <w:sz w:val="28"/>
          <w:szCs w:val="28"/>
        </w:rPr>
        <w:t>内蒙古蒙草生态</w:t>
      </w:r>
      <w:r w:rsidR="008844DA">
        <w:rPr>
          <w:rFonts w:ascii="仿宋" w:eastAsia="仿宋" w:hAnsi="仿宋" w:hint="eastAsia"/>
          <w:sz w:val="28"/>
          <w:szCs w:val="28"/>
        </w:rPr>
        <w:t>环境</w:t>
      </w:r>
      <w:proofErr w:type="gramEnd"/>
      <w:r w:rsidR="008844DA">
        <w:rPr>
          <w:rFonts w:ascii="仿宋" w:eastAsia="仿宋" w:hAnsi="仿宋" w:hint="eastAsia"/>
          <w:sz w:val="28"/>
          <w:szCs w:val="28"/>
        </w:rPr>
        <w:t>（集团）股份有限公司针对</w:t>
      </w:r>
      <w:r w:rsidR="00710654">
        <w:rPr>
          <w:rFonts w:ascii="仿宋" w:eastAsia="仿宋" w:hAnsi="仿宋" w:hint="eastAsia"/>
          <w:sz w:val="28"/>
          <w:szCs w:val="28"/>
        </w:rPr>
        <w:t>档案管理共享系统</w:t>
      </w:r>
      <w:r w:rsidR="008844DA">
        <w:rPr>
          <w:rFonts w:ascii="仿宋" w:eastAsia="仿宋" w:hAnsi="仿宋" w:hint="eastAsia"/>
          <w:sz w:val="28"/>
          <w:szCs w:val="28"/>
        </w:rPr>
        <w:t>项目</w:t>
      </w:r>
      <w:r w:rsidR="00165A07">
        <w:rPr>
          <w:rFonts w:ascii="仿宋" w:eastAsia="仿宋" w:hAnsi="仿宋" w:hint="eastAsia"/>
          <w:sz w:val="28"/>
          <w:szCs w:val="28"/>
        </w:rPr>
        <w:t>进行</w:t>
      </w:r>
      <w:r w:rsidR="008844DA">
        <w:rPr>
          <w:rFonts w:ascii="仿宋" w:eastAsia="仿宋" w:hAnsi="仿宋" w:hint="eastAsia"/>
          <w:sz w:val="28"/>
          <w:szCs w:val="28"/>
        </w:rPr>
        <w:t>竞争性谈判</w:t>
      </w:r>
      <w:r w:rsidR="00165A07">
        <w:rPr>
          <w:rFonts w:ascii="仿宋" w:eastAsia="仿宋" w:hAnsi="仿宋" w:hint="eastAsia"/>
          <w:sz w:val="28"/>
          <w:szCs w:val="28"/>
        </w:rPr>
        <w:t>采购</w:t>
      </w:r>
      <w:r w:rsidRPr="008844DA">
        <w:rPr>
          <w:rFonts w:ascii="仿宋" w:eastAsia="仿宋" w:hAnsi="仿宋" w:hint="eastAsia"/>
          <w:sz w:val="28"/>
          <w:szCs w:val="28"/>
        </w:rPr>
        <w:t>。</w:t>
      </w:r>
    </w:p>
    <w:p w:rsidR="00AE639C" w:rsidRPr="008844DA" w:rsidRDefault="00AB3AF2">
      <w:pPr>
        <w:pStyle w:val="a4"/>
        <w:outlineLvl w:val="0"/>
        <w:rPr>
          <w:rFonts w:ascii="仿宋" w:eastAsia="仿宋" w:hAnsi="仿宋" w:cs="Times New Roman"/>
          <w:b/>
          <w:sz w:val="28"/>
          <w:szCs w:val="28"/>
        </w:rPr>
      </w:pPr>
      <w:r w:rsidRPr="008844DA">
        <w:rPr>
          <w:rFonts w:ascii="仿宋" w:eastAsia="仿宋" w:hAnsi="仿宋" w:hint="eastAsia"/>
          <w:b/>
          <w:sz w:val="28"/>
          <w:szCs w:val="28"/>
        </w:rPr>
        <w:t>二、项目概况</w:t>
      </w:r>
    </w:p>
    <w:p w:rsidR="00AE639C" w:rsidRPr="008844DA" w:rsidRDefault="00AB3AF2">
      <w:pPr>
        <w:pStyle w:val="a4"/>
        <w:ind w:firstLineChars="50" w:firstLine="140"/>
        <w:rPr>
          <w:rFonts w:ascii="仿宋" w:eastAsia="仿宋" w:hAnsi="仿宋"/>
          <w:b/>
          <w:bCs/>
          <w:kern w:val="2"/>
          <w:sz w:val="32"/>
          <w:szCs w:val="32"/>
        </w:rPr>
      </w:pPr>
      <w:r w:rsidRPr="008844DA">
        <w:rPr>
          <w:rFonts w:ascii="仿宋" w:eastAsia="仿宋" w:hAnsi="仿宋" w:hint="eastAsia"/>
          <w:sz w:val="28"/>
          <w:szCs w:val="28"/>
        </w:rPr>
        <w:t>（一）项目名称：</w:t>
      </w:r>
      <w:r w:rsidR="00C9446C">
        <w:rPr>
          <w:rFonts w:ascii="仿宋" w:eastAsia="仿宋" w:hAnsi="仿宋" w:hint="eastAsia"/>
          <w:sz w:val="28"/>
          <w:szCs w:val="28"/>
        </w:rPr>
        <w:t>档案管理共享系统</w:t>
      </w:r>
      <w:r w:rsidR="00C9446C" w:rsidRPr="008844DA">
        <w:rPr>
          <w:rFonts w:ascii="仿宋" w:eastAsia="仿宋" w:hAnsi="仿宋"/>
          <w:b/>
          <w:bCs/>
          <w:kern w:val="2"/>
          <w:sz w:val="32"/>
          <w:szCs w:val="32"/>
        </w:rPr>
        <w:t xml:space="preserve"> </w:t>
      </w:r>
    </w:p>
    <w:p w:rsidR="00AE639C" w:rsidRPr="008844DA" w:rsidRDefault="00AB3AF2">
      <w:pPr>
        <w:pStyle w:val="a4"/>
        <w:ind w:firstLineChars="50" w:firstLine="140"/>
        <w:rPr>
          <w:rFonts w:ascii="仿宋" w:eastAsia="仿宋" w:hAnsi="仿宋"/>
          <w:sz w:val="28"/>
          <w:szCs w:val="28"/>
        </w:rPr>
      </w:pPr>
      <w:r w:rsidRPr="008844DA">
        <w:rPr>
          <w:rFonts w:ascii="仿宋" w:eastAsia="仿宋" w:hAnsi="仿宋" w:hint="eastAsia"/>
          <w:sz w:val="28"/>
          <w:szCs w:val="28"/>
        </w:rPr>
        <w:t xml:space="preserve">（二）项目编号： </w:t>
      </w:r>
      <w:r w:rsidR="00EF1FE8">
        <w:rPr>
          <w:rFonts w:ascii="仿宋" w:eastAsia="仿宋" w:hAnsi="仿宋" w:hint="eastAsia"/>
          <w:sz w:val="28"/>
          <w:szCs w:val="28"/>
        </w:rPr>
        <w:t>MCSTHJ-2019-FW008</w:t>
      </w:r>
    </w:p>
    <w:p w:rsidR="00AE639C" w:rsidRPr="008844DA" w:rsidRDefault="00165A07">
      <w:pPr>
        <w:ind w:firstLineChars="50" w:firstLine="140"/>
        <w:rPr>
          <w:rFonts w:ascii="仿宋" w:eastAsia="仿宋" w:hAnsi="仿宋" w:cs="宋体"/>
          <w:sz w:val="28"/>
          <w:szCs w:val="28"/>
        </w:rPr>
      </w:pPr>
      <w:r>
        <w:rPr>
          <w:rFonts w:ascii="仿宋" w:eastAsia="仿宋" w:hAnsi="仿宋" w:cs="宋体" w:hint="eastAsia"/>
          <w:sz w:val="28"/>
          <w:szCs w:val="28"/>
        </w:rPr>
        <w:t>（三）采购方式：</w:t>
      </w:r>
      <w:r w:rsidR="00AB3AF2" w:rsidRPr="008844DA">
        <w:rPr>
          <w:rFonts w:ascii="仿宋" w:eastAsia="仿宋" w:hAnsi="仿宋" w:cs="宋体" w:hint="eastAsia"/>
          <w:sz w:val="28"/>
          <w:szCs w:val="28"/>
        </w:rPr>
        <w:t>竞争性谈判</w:t>
      </w:r>
    </w:p>
    <w:p w:rsidR="0027162C" w:rsidRPr="008844DA" w:rsidRDefault="00AB3AF2">
      <w:pPr>
        <w:ind w:firstLineChars="50" w:firstLine="140"/>
        <w:rPr>
          <w:rFonts w:ascii="仿宋" w:eastAsia="仿宋" w:hAnsi="仿宋"/>
          <w:sz w:val="28"/>
          <w:szCs w:val="28"/>
        </w:rPr>
      </w:pPr>
      <w:r w:rsidRPr="008844DA">
        <w:rPr>
          <w:rFonts w:ascii="仿宋" w:eastAsia="仿宋" w:hAnsi="仿宋" w:cs="宋体" w:hint="eastAsia"/>
          <w:sz w:val="28"/>
          <w:szCs w:val="28"/>
        </w:rPr>
        <w:t>（四）资金来源：</w:t>
      </w:r>
      <w:r w:rsidR="0027162C">
        <w:rPr>
          <w:rFonts w:ascii="仿宋" w:eastAsia="仿宋" w:hAnsi="仿宋" w:cs="宋体" w:hint="eastAsia"/>
          <w:sz w:val="28"/>
          <w:szCs w:val="28"/>
        </w:rPr>
        <w:t>自有资金</w:t>
      </w:r>
      <w:bookmarkStart w:id="0" w:name="_GoBack"/>
      <w:bookmarkEnd w:id="0"/>
    </w:p>
    <w:p w:rsidR="00AE639C" w:rsidRPr="008844DA" w:rsidRDefault="00AB3AF2">
      <w:pPr>
        <w:ind w:firstLineChars="50" w:firstLine="140"/>
        <w:rPr>
          <w:rFonts w:ascii="仿宋" w:eastAsia="仿宋" w:hAnsi="仿宋"/>
          <w:sz w:val="28"/>
          <w:szCs w:val="28"/>
        </w:rPr>
      </w:pPr>
      <w:r w:rsidRPr="008844DA">
        <w:rPr>
          <w:rFonts w:ascii="仿宋" w:eastAsia="仿宋" w:hAnsi="仿宋" w:cs="宋体" w:hint="eastAsia"/>
          <w:sz w:val="28"/>
          <w:szCs w:val="28"/>
        </w:rPr>
        <w:t>（五）资金落实情况：已落实</w:t>
      </w:r>
    </w:p>
    <w:p w:rsidR="00AE639C" w:rsidRPr="00372201" w:rsidRDefault="00AB3AF2">
      <w:pPr>
        <w:rPr>
          <w:rFonts w:ascii="仿宋" w:eastAsia="仿宋" w:hAnsi="仿宋" w:cstheme="minorBidi"/>
          <w:b/>
          <w:sz w:val="30"/>
          <w:szCs w:val="30"/>
        </w:rPr>
      </w:pPr>
      <w:r w:rsidRPr="00372201">
        <w:rPr>
          <w:rFonts w:ascii="仿宋" w:eastAsia="仿宋" w:hAnsi="仿宋" w:cstheme="minorBidi" w:hint="eastAsia"/>
          <w:b/>
          <w:sz w:val="30"/>
          <w:szCs w:val="30"/>
        </w:rPr>
        <w:t>三、采购内容</w:t>
      </w:r>
    </w:p>
    <w:p w:rsidR="00AE639C" w:rsidRPr="00372201" w:rsidRDefault="00CF6D19" w:rsidP="002C4CDB">
      <w:pPr>
        <w:ind w:firstLine="600"/>
        <w:rPr>
          <w:rFonts w:ascii="仿宋" w:eastAsia="仿宋" w:hAnsi="仿宋" w:cstheme="minorBidi"/>
          <w:sz w:val="30"/>
          <w:szCs w:val="30"/>
        </w:rPr>
      </w:pPr>
      <w:r>
        <w:rPr>
          <w:rFonts w:ascii="仿宋" w:eastAsia="仿宋" w:hAnsi="仿宋" w:cstheme="minorBidi" w:hint="eastAsia"/>
          <w:sz w:val="30"/>
          <w:szCs w:val="30"/>
        </w:rPr>
        <w:t>档案管理共享系统</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软件需求：</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1、总体要求</w:t>
      </w:r>
    </w:p>
    <w:p w:rsidR="00765A9E" w:rsidRPr="00D40B4C" w:rsidRDefault="00765A9E" w:rsidP="00165A07">
      <w:pPr>
        <w:ind w:firstLineChars="200" w:firstLine="600"/>
        <w:rPr>
          <w:rFonts w:ascii="仿宋" w:eastAsia="仿宋" w:hAnsi="仿宋"/>
          <w:sz w:val="30"/>
          <w:szCs w:val="30"/>
        </w:rPr>
      </w:pPr>
      <w:r w:rsidRPr="00D40B4C">
        <w:rPr>
          <w:rFonts w:ascii="仿宋" w:eastAsia="仿宋" w:hAnsi="仿宋" w:hint="eastAsia"/>
          <w:sz w:val="30"/>
          <w:szCs w:val="30"/>
        </w:rPr>
        <w:t>软件应是成熟、稳定、实用简便的电子档案信息管理系统。应具有安全性、操作方便、可扩充</w:t>
      </w:r>
      <w:r w:rsidR="00165A07">
        <w:rPr>
          <w:rFonts w:ascii="仿宋" w:eastAsia="仿宋" w:hAnsi="仿宋" w:hint="eastAsia"/>
          <w:sz w:val="30"/>
          <w:szCs w:val="30"/>
        </w:rPr>
        <w:t>性好等特点。系统建设在技术实现上应遵循成熟性和先进性原则。主要</w:t>
      </w:r>
      <w:r w:rsidRPr="00D40B4C">
        <w:rPr>
          <w:rFonts w:ascii="仿宋" w:eastAsia="仿宋" w:hAnsi="仿宋" w:hint="eastAsia"/>
          <w:sz w:val="30"/>
          <w:szCs w:val="30"/>
        </w:rPr>
        <w:t>包括</w:t>
      </w:r>
      <w:r w:rsidR="009C08BE">
        <w:rPr>
          <w:rFonts w:ascii="仿宋" w:eastAsia="仿宋" w:hAnsi="仿宋" w:hint="eastAsia"/>
          <w:sz w:val="30"/>
          <w:szCs w:val="30"/>
        </w:rPr>
        <w:t>但不限于</w:t>
      </w:r>
      <w:r w:rsidRPr="00D40B4C">
        <w:rPr>
          <w:rFonts w:ascii="仿宋" w:eastAsia="仿宋" w:hAnsi="仿宋" w:hint="eastAsia"/>
          <w:sz w:val="30"/>
          <w:szCs w:val="30"/>
        </w:rPr>
        <w:t>图像扫描采集、图像处理、图像拼接、收集整编、数据管理、综合管理、统计管理、档案检索、借阅管理、统计年报管理、工作量统计、权限管理、日志管理、回收站管理、档案设置、数据字典维护、个人设置、登陆时间设置、字段对应设置、档号设置、排</w:t>
      </w:r>
      <w:r w:rsidRPr="00D40B4C">
        <w:rPr>
          <w:rFonts w:ascii="仿宋" w:eastAsia="仿宋" w:hAnsi="仿宋" w:hint="eastAsia"/>
          <w:sz w:val="30"/>
          <w:szCs w:val="30"/>
        </w:rPr>
        <w:lastRenderedPageBreak/>
        <w:t>序设置、移动载体接收、离线客户端档案接收、登录时间设置、密码策略设置、系统前端备份、自动更新配置, 用户加密、电子原文上传加密、水印功能等功能。</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2、系统要求</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2.1系统功能：所提供档案管理系统必须能够连接扫描仪，并且具有扫描采集功能、图像处理功能和自动挂接功能；电子文件可直接选择在磁盘存储和数据库存储。</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2.2系统响应要求：不考虑网络传输速度影响，在应用系统建设时选择的硬件产品的条件下，对于百万记录级（文字）复杂联合条件检索时，系统响应速度低于</w:t>
      </w:r>
      <w:r>
        <w:rPr>
          <w:rFonts w:ascii="仿宋" w:eastAsia="仿宋" w:hAnsi="仿宋" w:hint="eastAsia"/>
          <w:sz w:val="30"/>
          <w:szCs w:val="30"/>
        </w:rPr>
        <w:t>10</w:t>
      </w:r>
      <w:r w:rsidRPr="00D40B4C">
        <w:rPr>
          <w:rFonts w:ascii="仿宋" w:eastAsia="仿宋" w:hAnsi="仿宋" w:hint="eastAsia"/>
          <w:sz w:val="30"/>
          <w:szCs w:val="30"/>
        </w:rPr>
        <w:t>秒。</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2.</w:t>
      </w:r>
      <w:r>
        <w:rPr>
          <w:rFonts w:ascii="仿宋" w:eastAsia="仿宋" w:hAnsi="仿宋" w:hint="eastAsia"/>
          <w:sz w:val="30"/>
          <w:szCs w:val="30"/>
        </w:rPr>
        <w:t>3</w:t>
      </w:r>
      <w:r w:rsidRPr="00D40B4C">
        <w:rPr>
          <w:rFonts w:ascii="仿宋" w:eastAsia="仿宋" w:hAnsi="仿宋" w:hint="eastAsia"/>
          <w:sz w:val="30"/>
          <w:szCs w:val="30"/>
        </w:rPr>
        <w:t>安全性要求：必须提供安全可靠的加密及身份认证等安全保密机制，而不</w:t>
      </w:r>
      <w:r w:rsidR="00165A07">
        <w:rPr>
          <w:rFonts w:ascii="仿宋" w:eastAsia="仿宋" w:hAnsi="仿宋" w:hint="eastAsia"/>
          <w:sz w:val="30"/>
          <w:szCs w:val="30"/>
        </w:rPr>
        <w:t>是</w:t>
      </w:r>
      <w:r w:rsidRPr="00D40B4C">
        <w:rPr>
          <w:rFonts w:ascii="仿宋" w:eastAsia="仿宋" w:hAnsi="仿宋" w:hint="eastAsia"/>
          <w:sz w:val="30"/>
          <w:szCs w:val="30"/>
        </w:rPr>
        <w:t>完全依靠数据库操作系统自身的安全措施。系统应采用多层密码验证的方法，能够对用户IP地址和MAC地址进行认证，将用户分级管理，设置不同的访问权限，建立良好的安全保障机制，确保系统安全；确保电子档案的原始真实性。</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2.</w:t>
      </w:r>
      <w:r>
        <w:rPr>
          <w:rFonts w:ascii="仿宋" w:eastAsia="仿宋" w:hAnsi="仿宋" w:hint="eastAsia"/>
          <w:sz w:val="30"/>
          <w:szCs w:val="30"/>
        </w:rPr>
        <w:t>4</w:t>
      </w:r>
      <w:r w:rsidR="009051C1">
        <w:rPr>
          <w:rFonts w:ascii="仿宋" w:eastAsia="仿宋" w:hAnsi="仿宋" w:hint="eastAsia"/>
          <w:sz w:val="30"/>
          <w:szCs w:val="30"/>
        </w:rPr>
        <w:t xml:space="preserve"> </w:t>
      </w:r>
      <w:r w:rsidRPr="00D40B4C">
        <w:rPr>
          <w:rFonts w:ascii="仿宋" w:eastAsia="仿宋" w:hAnsi="仿宋" w:hint="eastAsia"/>
          <w:sz w:val="30"/>
          <w:szCs w:val="30"/>
        </w:rPr>
        <w:t>开放性要求：</w:t>
      </w:r>
      <w:r>
        <w:rPr>
          <w:rFonts w:ascii="仿宋" w:eastAsia="仿宋" w:hAnsi="仿宋" w:hint="eastAsia"/>
          <w:sz w:val="30"/>
          <w:szCs w:val="30"/>
        </w:rPr>
        <w:t>需要有极强的可开发性，支持与用友NC</w:t>
      </w:r>
      <w:proofErr w:type="gramStart"/>
      <w:r>
        <w:rPr>
          <w:rFonts w:ascii="仿宋" w:eastAsia="仿宋" w:hAnsi="仿宋" w:hint="eastAsia"/>
          <w:sz w:val="30"/>
          <w:szCs w:val="30"/>
        </w:rPr>
        <w:t>和泛微</w:t>
      </w:r>
      <w:proofErr w:type="gramEnd"/>
      <w:r>
        <w:rPr>
          <w:rFonts w:ascii="仿宋" w:eastAsia="仿宋" w:hAnsi="仿宋" w:hint="eastAsia"/>
          <w:sz w:val="30"/>
          <w:szCs w:val="30"/>
        </w:rPr>
        <w:t>OA对接</w:t>
      </w:r>
      <w:r w:rsidRPr="00D40B4C">
        <w:rPr>
          <w:rFonts w:ascii="仿宋" w:eastAsia="仿宋" w:hAnsi="仿宋" w:hint="eastAsia"/>
          <w:sz w:val="30"/>
          <w:szCs w:val="30"/>
        </w:rPr>
        <w:t>。</w:t>
      </w:r>
    </w:p>
    <w:p w:rsidR="00765A9E" w:rsidRPr="00D40B4C" w:rsidRDefault="00765A9E" w:rsidP="00765A9E">
      <w:pPr>
        <w:rPr>
          <w:rFonts w:ascii="仿宋" w:eastAsia="仿宋" w:hAnsi="仿宋"/>
          <w:sz w:val="30"/>
          <w:szCs w:val="30"/>
        </w:rPr>
      </w:pPr>
      <w:r w:rsidRPr="00D40B4C">
        <w:rPr>
          <w:rFonts w:ascii="仿宋" w:eastAsia="仿宋" w:hAnsi="仿宋" w:hint="eastAsia"/>
          <w:sz w:val="30"/>
          <w:szCs w:val="30"/>
        </w:rPr>
        <w:t>2.</w:t>
      </w:r>
      <w:r>
        <w:rPr>
          <w:rFonts w:ascii="仿宋" w:eastAsia="仿宋" w:hAnsi="仿宋" w:hint="eastAsia"/>
          <w:sz w:val="30"/>
          <w:szCs w:val="30"/>
        </w:rPr>
        <w:t>5</w:t>
      </w:r>
      <w:r w:rsidRPr="00D40B4C">
        <w:rPr>
          <w:rFonts w:ascii="仿宋" w:eastAsia="仿宋" w:hAnsi="仿宋" w:hint="eastAsia"/>
          <w:sz w:val="30"/>
          <w:szCs w:val="30"/>
        </w:rPr>
        <w:t>易用性要求：提供友好的用户操作界面，具备直观易用的人机界面、系统维护界面, 系统在使用界面上遵循档案及资源管理人员的工作习惯, 界面友好易于操作，方便用户的使用。满足档案管理人员、兼职档案人员、公司领导以及普通用户的应用需要。</w:t>
      </w:r>
    </w:p>
    <w:p w:rsidR="00AE639C" w:rsidRPr="00372201" w:rsidRDefault="00AB3AF2">
      <w:pPr>
        <w:rPr>
          <w:rFonts w:ascii="仿宋" w:eastAsia="仿宋" w:hAnsi="仿宋" w:cstheme="minorBidi"/>
          <w:sz w:val="30"/>
          <w:szCs w:val="30"/>
        </w:rPr>
      </w:pPr>
      <w:r w:rsidRPr="00372201">
        <w:rPr>
          <w:rFonts w:ascii="仿宋" w:eastAsia="仿宋" w:hAnsi="仿宋" w:cstheme="minorBidi" w:hint="eastAsia"/>
          <w:sz w:val="30"/>
          <w:szCs w:val="30"/>
        </w:rPr>
        <w:t>详细采购内容见《竞争性谈判文件》</w:t>
      </w:r>
    </w:p>
    <w:p w:rsidR="00AE639C" w:rsidRPr="008844DA" w:rsidRDefault="00AB3AF2">
      <w:pPr>
        <w:outlineLvl w:val="0"/>
        <w:rPr>
          <w:rFonts w:ascii="仿宋" w:eastAsia="仿宋" w:hAnsi="仿宋"/>
          <w:b/>
          <w:color w:val="000000"/>
          <w:sz w:val="28"/>
          <w:szCs w:val="28"/>
        </w:rPr>
      </w:pPr>
      <w:r w:rsidRPr="008844DA">
        <w:rPr>
          <w:rFonts w:ascii="仿宋" w:eastAsia="仿宋" w:hAnsi="仿宋" w:cs="宋体" w:hint="eastAsia"/>
          <w:b/>
          <w:sz w:val="28"/>
          <w:szCs w:val="28"/>
        </w:rPr>
        <w:t>四</w:t>
      </w:r>
      <w:r w:rsidRPr="008844DA">
        <w:rPr>
          <w:rFonts w:ascii="仿宋" w:eastAsia="仿宋" w:hAnsi="仿宋" w:cs="宋体" w:hint="eastAsia"/>
          <w:b/>
          <w:color w:val="000000"/>
          <w:sz w:val="28"/>
          <w:szCs w:val="28"/>
        </w:rPr>
        <w:t>、投标人资格要求</w:t>
      </w:r>
    </w:p>
    <w:p w:rsidR="00AE639C" w:rsidRPr="008844DA" w:rsidRDefault="00AB3AF2">
      <w:pPr>
        <w:pStyle w:val="a4"/>
        <w:ind w:firstLineChars="50" w:firstLine="150"/>
        <w:rPr>
          <w:rFonts w:ascii="仿宋" w:eastAsia="仿宋" w:hAnsi="仿宋" w:cstheme="minorBidi"/>
          <w:kern w:val="2"/>
          <w:sz w:val="30"/>
          <w:szCs w:val="30"/>
        </w:rPr>
      </w:pPr>
      <w:r w:rsidRPr="008844DA">
        <w:rPr>
          <w:rFonts w:ascii="仿宋" w:eastAsia="仿宋" w:hAnsi="仿宋" w:cstheme="minorBidi"/>
          <w:kern w:val="2"/>
          <w:sz w:val="30"/>
          <w:szCs w:val="30"/>
        </w:rPr>
        <w:lastRenderedPageBreak/>
        <w:t>(</w:t>
      </w:r>
      <w:proofErr w:type="gramStart"/>
      <w:r w:rsidRPr="008844DA">
        <w:rPr>
          <w:rFonts w:ascii="仿宋" w:eastAsia="仿宋" w:hAnsi="仿宋" w:cstheme="minorBidi" w:hint="eastAsia"/>
          <w:kern w:val="2"/>
          <w:sz w:val="30"/>
          <w:szCs w:val="30"/>
        </w:rPr>
        <w:t>一</w:t>
      </w:r>
      <w:proofErr w:type="gramEnd"/>
      <w:r w:rsidRPr="008844DA">
        <w:rPr>
          <w:rFonts w:ascii="仿宋" w:eastAsia="仿宋" w:hAnsi="仿宋" w:cstheme="minorBidi" w:hint="eastAsia"/>
          <w:kern w:val="2"/>
          <w:sz w:val="30"/>
          <w:szCs w:val="30"/>
        </w:rPr>
        <w:t>)具有足够资产和能力来有效地履行合同，近三年无违法违规行为，没有处于被责令停业或破产状态，且资产未被重组、接管和冻结。</w:t>
      </w:r>
    </w:p>
    <w:p w:rsidR="00AE639C" w:rsidRPr="008844DA" w:rsidRDefault="00AB3AF2">
      <w:pPr>
        <w:pStyle w:val="a4"/>
        <w:ind w:firstLineChars="50" w:firstLine="150"/>
        <w:rPr>
          <w:rFonts w:ascii="仿宋" w:eastAsia="仿宋" w:hAnsi="仿宋" w:cstheme="minorBidi"/>
          <w:kern w:val="2"/>
          <w:sz w:val="30"/>
          <w:szCs w:val="30"/>
        </w:rPr>
      </w:pPr>
      <w:r w:rsidRPr="008844DA">
        <w:rPr>
          <w:rFonts w:ascii="仿宋" w:eastAsia="仿宋" w:hAnsi="仿宋" w:cstheme="minorBidi"/>
          <w:kern w:val="2"/>
          <w:sz w:val="30"/>
          <w:szCs w:val="30"/>
        </w:rPr>
        <w:t>(</w:t>
      </w:r>
      <w:r w:rsidRPr="008844DA">
        <w:rPr>
          <w:rFonts w:ascii="仿宋" w:eastAsia="仿宋" w:hAnsi="仿宋" w:cstheme="minorBidi" w:hint="eastAsia"/>
          <w:kern w:val="2"/>
          <w:sz w:val="30"/>
          <w:szCs w:val="30"/>
        </w:rPr>
        <w:t>二)有依法缴纳税收和社会保障资金的良好记录。</w:t>
      </w:r>
    </w:p>
    <w:p w:rsidR="00AE639C" w:rsidRPr="008844DA" w:rsidRDefault="00AB3AF2">
      <w:pPr>
        <w:autoSpaceDE w:val="0"/>
        <w:autoSpaceDN w:val="0"/>
        <w:adjustRightInd w:val="0"/>
        <w:ind w:firstLineChars="50" w:firstLine="150"/>
        <w:jc w:val="left"/>
        <w:rPr>
          <w:rFonts w:ascii="仿宋" w:eastAsia="仿宋" w:hAnsi="仿宋" w:cstheme="minorBidi"/>
          <w:sz w:val="30"/>
          <w:szCs w:val="30"/>
        </w:rPr>
      </w:pPr>
      <w:r w:rsidRPr="008844DA">
        <w:rPr>
          <w:rFonts w:ascii="仿宋" w:eastAsia="仿宋" w:hAnsi="仿宋" w:cstheme="minorBidi"/>
          <w:sz w:val="30"/>
          <w:szCs w:val="30"/>
        </w:rPr>
        <w:t>(</w:t>
      </w:r>
      <w:r w:rsidRPr="008844DA">
        <w:rPr>
          <w:rFonts w:ascii="仿宋" w:eastAsia="仿宋" w:hAnsi="仿宋" w:cstheme="minorBidi" w:hint="eastAsia"/>
          <w:sz w:val="30"/>
          <w:szCs w:val="30"/>
        </w:rPr>
        <w:t>三)有独立项目开发成功案例，须提本次项目规模相当的成功案例。</w:t>
      </w:r>
    </w:p>
    <w:p w:rsidR="00AE639C" w:rsidRDefault="00AB3AF2">
      <w:pPr>
        <w:autoSpaceDE w:val="0"/>
        <w:autoSpaceDN w:val="0"/>
        <w:adjustRightInd w:val="0"/>
        <w:ind w:firstLineChars="50" w:firstLine="150"/>
        <w:jc w:val="left"/>
        <w:rPr>
          <w:rFonts w:ascii="仿宋" w:eastAsia="仿宋" w:hAnsi="仿宋" w:cstheme="minorBidi"/>
          <w:sz w:val="30"/>
          <w:szCs w:val="30"/>
        </w:rPr>
      </w:pPr>
      <w:r w:rsidRPr="008844DA">
        <w:rPr>
          <w:rFonts w:ascii="仿宋" w:eastAsia="仿宋" w:hAnsi="仿宋" w:cstheme="minorBidi" w:hint="eastAsia"/>
          <w:sz w:val="30"/>
          <w:szCs w:val="30"/>
        </w:rPr>
        <w:t>(四)近3年内未出现过验收未获通过的项目或者应由企业承担责任的用户重大投诉。</w:t>
      </w:r>
    </w:p>
    <w:p w:rsidR="00F8744D" w:rsidRPr="00F8744D" w:rsidRDefault="00F8744D" w:rsidP="00274D9C">
      <w:pPr>
        <w:autoSpaceDE w:val="0"/>
        <w:autoSpaceDN w:val="0"/>
        <w:adjustRightInd w:val="0"/>
        <w:ind w:firstLineChars="50" w:firstLine="150"/>
        <w:jc w:val="left"/>
        <w:rPr>
          <w:rFonts w:ascii="仿宋" w:eastAsia="仿宋" w:hAnsi="仿宋" w:cstheme="minorBidi"/>
          <w:sz w:val="30"/>
          <w:szCs w:val="30"/>
        </w:rPr>
      </w:pPr>
      <w:r w:rsidRPr="008844DA">
        <w:rPr>
          <w:rFonts w:ascii="仿宋" w:eastAsia="仿宋" w:hAnsi="仿宋" w:cstheme="minorBidi" w:hint="eastAsia"/>
          <w:sz w:val="30"/>
          <w:szCs w:val="30"/>
        </w:rPr>
        <w:t>(</w:t>
      </w:r>
      <w:r>
        <w:rPr>
          <w:rFonts w:ascii="仿宋" w:eastAsia="仿宋" w:hAnsi="仿宋" w:cstheme="minorBidi" w:hint="eastAsia"/>
          <w:sz w:val="30"/>
          <w:szCs w:val="30"/>
        </w:rPr>
        <w:t>五</w:t>
      </w:r>
      <w:r w:rsidRPr="008844DA">
        <w:rPr>
          <w:rFonts w:ascii="仿宋" w:eastAsia="仿宋" w:hAnsi="仿宋" w:cstheme="minorBidi" w:hint="eastAsia"/>
          <w:sz w:val="30"/>
          <w:szCs w:val="30"/>
        </w:rPr>
        <w:t>)</w:t>
      </w:r>
      <w:r>
        <w:rPr>
          <w:rFonts w:ascii="仿宋" w:eastAsia="仿宋" w:hAnsi="仿宋" w:cstheme="minorBidi" w:hint="eastAsia"/>
          <w:sz w:val="30"/>
          <w:szCs w:val="30"/>
        </w:rPr>
        <w:t>投标人需提供软件厂商或</w:t>
      </w:r>
      <w:r w:rsidR="00044D0C">
        <w:rPr>
          <w:rFonts w:ascii="仿宋" w:eastAsia="仿宋" w:hAnsi="仿宋" w:cstheme="minorBidi" w:hint="eastAsia"/>
          <w:sz w:val="30"/>
          <w:szCs w:val="30"/>
        </w:rPr>
        <w:t>代理商的</w:t>
      </w:r>
      <w:r>
        <w:rPr>
          <w:rFonts w:ascii="仿宋" w:eastAsia="仿宋" w:hAnsi="仿宋" w:cstheme="minorBidi" w:hint="eastAsia"/>
          <w:sz w:val="30"/>
          <w:szCs w:val="30"/>
        </w:rPr>
        <w:t>相关</w:t>
      </w:r>
      <w:r w:rsidR="00E70465">
        <w:rPr>
          <w:rFonts w:ascii="仿宋" w:eastAsia="仿宋" w:hAnsi="仿宋" w:cstheme="minorBidi" w:hint="eastAsia"/>
          <w:sz w:val="30"/>
          <w:szCs w:val="30"/>
        </w:rPr>
        <w:t>授权</w:t>
      </w:r>
      <w:r>
        <w:rPr>
          <w:rFonts w:ascii="仿宋" w:eastAsia="仿宋" w:hAnsi="仿宋" w:cstheme="minorBidi" w:hint="eastAsia"/>
          <w:sz w:val="30"/>
          <w:szCs w:val="30"/>
        </w:rPr>
        <w:t>资质证明</w:t>
      </w:r>
      <w:r w:rsidRPr="008844DA">
        <w:rPr>
          <w:rFonts w:ascii="仿宋" w:eastAsia="仿宋" w:hAnsi="仿宋" w:cstheme="minorBidi" w:hint="eastAsia"/>
          <w:sz w:val="30"/>
          <w:szCs w:val="30"/>
        </w:rPr>
        <w:t>。</w:t>
      </w:r>
    </w:p>
    <w:p w:rsidR="00AE639C" w:rsidRPr="008844DA" w:rsidRDefault="00AB3AF2">
      <w:pPr>
        <w:pStyle w:val="a4"/>
        <w:outlineLvl w:val="0"/>
        <w:rPr>
          <w:rFonts w:ascii="仿宋" w:eastAsia="仿宋" w:hAnsi="仿宋" w:cs="Times New Roman"/>
          <w:b/>
          <w:sz w:val="28"/>
          <w:szCs w:val="28"/>
        </w:rPr>
      </w:pPr>
      <w:r w:rsidRPr="008844DA">
        <w:rPr>
          <w:rFonts w:ascii="仿宋" w:eastAsia="仿宋" w:hAnsi="仿宋" w:hint="eastAsia"/>
          <w:b/>
          <w:sz w:val="28"/>
          <w:szCs w:val="28"/>
        </w:rPr>
        <w:t>五、公告发布媒介</w:t>
      </w:r>
    </w:p>
    <w:p w:rsidR="00AE639C" w:rsidRPr="008844DA" w:rsidRDefault="00AB3AF2">
      <w:pPr>
        <w:pStyle w:val="a4"/>
        <w:rPr>
          <w:rFonts w:ascii="仿宋" w:eastAsia="仿宋" w:hAnsi="仿宋"/>
          <w:sz w:val="28"/>
          <w:szCs w:val="28"/>
        </w:rPr>
      </w:pPr>
      <w:r w:rsidRPr="008844DA">
        <w:rPr>
          <w:rFonts w:ascii="仿宋" w:eastAsia="仿宋" w:hAnsi="仿宋" w:hint="eastAsia"/>
          <w:sz w:val="28"/>
          <w:szCs w:val="28"/>
        </w:rPr>
        <w:t>（一）中国采购与招标网         网址：www.chinabidding.com.cn</w:t>
      </w:r>
    </w:p>
    <w:p w:rsidR="00AE639C" w:rsidRPr="008844DA" w:rsidRDefault="00AB3AF2">
      <w:pPr>
        <w:pStyle w:val="a4"/>
        <w:rPr>
          <w:rFonts w:ascii="仿宋" w:eastAsia="仿宋" w:hAnsi="仿宋"/>
          <w:sz w:val="28"/>
          <w:szCs w:val="28"/>
        </w:rPr>
      </w:pPr>
      <w:r w:rsidRPr="008844DA">
        <w:rPr>
          <w:rFonts w:ascii="仿宋" w:eastAsia="仿宋" w:hAnsi="仿宋" w:hint="eastAsia"/>
          <w:sz w:val="28"/>
          <w:szCs w:val="28"/>
        </w:rPr>
        <w:t>（二）</w:t>
      </w:r>
      <w:proofErr w:type="gramStart"/>
      <w:r w:rsidRPr="008844DA">
        <w:rPr>
          <w:rFonts w:ascii="仿宋" w:eastAsia="仿宋" w:hAnsi="仿宋" w:hint="eastAsia"/>
          <w:sz w:val="28"/>
          <w:szCs w:val="28"/>
        </w:rPr>
        <w:t>内蒙古蒙草公司官网</w:t>
      </w:r>
      <w:proofErr w:type="gramEnd"/>
      <w:r w:rsidRPr="008844DA">
        <w:rPr>
          <w:rFonts w:ascii="仿宋" w:eastAsia="仿宋" w:hAnsi="仿宋" w:hint="eastAsia"/>
          <w:sz w:val="28"/>
          <w:szCs w:val="28"/>
        </w:rPr>
        <w:t xml:space="preserve">       网址：www.mengcao.com </w:t>
      </w:r>
    </w:p>
    <w:p w:rsidR="00AE639C" w:rsidRPr="008844DA" w:rsidRDefault="00AB3AF2">
      <w:pPr>
        <w:pStyle w:val="a4"/>
        <w:outlineLvl w:val="0"/>
        <w:rPr>
          <w:rFonts w:ascii="仿宋" w:eastAsia="仿宋" w:hAnsi="仿宋"/>
          <w:b/>
          <w:sz w:val="28"/>
          <w:szCs w:val="28"/>
        </w:rPr>
      </w:pPr>
      <w:r w:rsidRPr="008844DA">
        <w:rPr>
          <w:rFonts w:ascii="仿宋" w:eastAsia="仿宋" w:hAnsi="仿宋" w:hint="eastAsia"/>
          <w:b/>
          <w:sz w:val="28"/>
          <w:szCs w:val="28"/>
        </w:rPr>
        <w:t>六、报名须知及资格审查</w:t>
      </w:r>
    </w:p>
    <w:p w:rsidR="00AE639C" w:rsidRPr="008844DA" w:rsidRDefault="00AB3AF2">
      <w:pPr>
        <w:ind w:firstLineChars="50" w:firstLine="140"/>
        <w:rPr>
          <w:rFonts w:ascii="仿宋" w:eastAsia="仿宋" w:hAnsi="仿宋"/>
          <w:color w:val="000000" w:themeColor="text1"/>
          <w:sz w:val="28"/>
          <w:szCs w:val="28"/>
        </w:rPr>
      </w:pPr>
      <w:r w:rsidRPr="00165A07">
        <w:rPr>
          <w:rFonts w:ascii="仿宋" w:eastAsia="仿宋" w:hAnsi="仿宋" w:cs="宋体" w:hint="eastAsia"/>
          <w:sz w:val="28"/>
          <w:szCs w:val="28"/>
        </w:rPr>
        <w:t>（一）报名时间：</w:t>
      </w:r>
      <w:r w:rsidR="00FC60C4" w:rsidRPr="00165A07">
        <w:rPr>
          <w:rFonts w:ascii="仿宋" w:eastAsia="仿宋" w:hAnsi="仿宋" w:cs="宋体" w:hint="eastAsia"/>
          <w:color w:val="000000" w:themeColor="text1"/>
          <w:sz w:val="28"/>
          <w:szCs w:val="28"/>
        </w:rPr>
        <w:t>2019</w:t>
      </w:r>
      <w:r w:rsidRPr="00165A07">
        <w:rPr>
          <w:rFonts w:ascii="仿宋" w:eastAsia="仿宋" w:hAnsi="仿宋" w:cs="宋体" w:hint="eastAsia"/>
          <w:color w:val="000000" w:themeColor="text1"/>
          <w:sz w:val="28"/>
          <w:szCs w:val="28"/>
        </w:rPr>
        <w:t>年</w:t>
      </w:r>
      <w:r w:rsidR="00FC60C4" w:rsidRPr="00165A07">
        <w:rPr>
          <w:rFonts w:ascii="仿宋" w:eastAsia="仿宋" w:hAnsi="仿宋" w:cs="宋体" w:hint="eastAsia"/>
          <w:color w:val="000000" w:themeColor="text1"/>
          <w:sz w:val="28"/>
          <w:szCs w:val="28"/>
        </w:rPr>
        <w:t xml:space="preserve"> </w:t>
      </w:r>
      <w:r w:rsidR="00165A07" w:rsidRPr="00165A07">
        <w:rPr>
          <w:rFonts w:ascii="仿宋" w:eastAsia="仿宋" w:hAnsi="仿宋" w:cs="宋体" w:hint="eastAsia"/>
          <w:color w:val="000000" w:themeColor="text1"/>
          <w:sz w:val="28"/>
          <w:szCs w:val="28"/>
        </w:rPr>
        <w:t>6</w:t>
      </w:r>
      <w:r w:rsidRPr="00165A07">
        <w:rPr>
          <w:rFonts w:ascii="仿宋" w:eastAsia="仿宋" w:hAnsi="仿宋" w:cs="宋体" w:hint="eastAsia"/>
          <w:color w:val="000000" w:themeColor="text1"/>
          <w:sz w:val="28"/>
          <w:szCs w:val="28"/>
        </w:rPr>
        <w:t>月</w:t>
      </w:r>
      <w:r w:rsidR="00FC60C4" w:rsidRPr="00165A07">
        <w:rPr>
          <w:rFonts w:ascii="仿宋" w:eastAsia="仿宋" w:hAnsi="仿宋" w:cs="宋体" w:hint="eastAsia"/>
          <w:color w:val="000000" w:themeColor="text1"/>
          <w:sz w:val="28"/>
          <w:szCs w:val="28"/>
        </w:rPr>
        <w:t xml:space="preserve"> 1</w:t>
      </w:r>
      <w:r w:rsidR="00165A07" w:rsidRPr="00165A07">
        <w:rPr>
          <w:rFonts w:ascii="仿宋" w:eastAsia="仿宋" w:hAnsi="仿宋" w:cs="宋体" w:hint="eastAsia"/>
          <w:color w:val="000000" w:themeColor="text1"/>
          <w:sz w:val="28"/>
          <w:szCs w:val="28"/>
        </w:rPr>
        <w:t>3</w:t>
      </w:r>
      <w:r w:rsidRPr="00165A07">
        <w:rPr>
          <w:rFonts w:ascii="仿宋" w:eastAsia="仿宋" w:hAnsi="仿宋" w:cs="宋体" w:hint="eastAsia"/>
          <w:color w:val="000000" w:themeColor="text1"/>
          <w:sz w:val="28"/>
          <w:szCs w:val="28"/>
        </w:rPr>
        <w:t>日至</w:t>
      </w:r>
      <w:r w:rsidR="00165A07" w:rsidRPr="00165A07">
        <w:rPr>
          <w:rFonts w:ascii="仿宋" w:eastAsia="仿宋" w:hAnsi="仿宋" w:cs="宋体" w:hint="eastAsia"/>
          <w:color w:val="000000" w:themeColor="text1"/>
          <w:sz w:val="28"/>
          <w:szCs w:val="28"/>
        </w:rPr>
        <w:t>2019</w:t>
      </w:r>
      <w:r w:rsidRPr="00165A07">
        <w:rPr>
          <w:rFonts w:ascii="仿宋" w:eastAsia="仿宋" w:hAnsi="仿宋" w:cs="宋体" w:hint="eastAsia"/>
          <w:color w:val="000000" w:themeColor="text1"/>
          <w:sz w:val="28"/>
          <w:szCs w:val="28"/>
        </w:rPr>
        <w:t>年</w:t>
      </w:r>
      <w:r w:rsidR="00FC60C4" w:rsidRPr="00165A07">
        <w:rPr>
          <w:rFonts w:ascii="仿宋" w:eastAsia="仿宋" w:hAnsi="仿宋" w:cs="宋体" w:hint="eastAsia"/>
          <w:color w:val="000000" w:themeColor="text1"/>
          <w:sz w:val="28"/>
          <w:szCs w:val="28"/>
        </w:rPr>
        <w:t>6</w:t>
      </w:r>
      <w:r w:rsidRPr="00165A07">
        <w:rPr>
          <w:rFonts w:ascii="仿宋" w:eastAsia="仿宋" w:hAnsi="仿宋" w:cs="宋体" w:hint="eastAsia"/>
          <w:color w:val="000000" w:themeColor="text1"/>
          <w:sz w:val="28"/>
          <w:szCs w:val="28"/>
        </w:rPr>
        <w:t>月</w:t>
      </w:r>
      <w:r w:rsidR="00FC60C4" w:rsidRPr="00165A07">
        <w:rPr>
          <w:rFonts w:ascii="仿宋" w:eastAsia="仿宋" w:hAnsi="仿宋" w:cs="宋体" w:hint="eastAsia"/>
          <w:color w:val="000000" w:themeColor="text1"/>
          <w:sz w:val="28"/>
          <w:szCs w:val="28"/>
        </w:rPr>
        <w:t>20</w:t>
      </w:r>
      <w:r w:rsidRPr="00165A07">
        <w:rPr>
          <w:rFonts w:ascii="仿宋" w:eastAsia="仿宋" w:hAnsi="仿宋" w:cs="宋体" w:hint="eastAsia"/>
          <w:color w:val="000000" w:themeColor="text1"/>
          <w:sz w:val="28"/>
          <w:szCs w:val="28"/>
        </w:rPr>
        <w:t>日，</w:t>
      </w:r>
      <w:r w:rsidRPr="00165A07">
        <w:rPr>
          <w:rFonts w:ascii="仿宋" w:eastAsia="仿宋" w:hAnsi="仿宋" w:cs="宋体"/>
          <w:color w:val="000000" w:themeColor="text1"/>
          <w:sz w:val="28"/>
          <w:szCs w:val="28"/>
        </w:rPr>
        <w:t>8</w:t>
      </w:r>
      <w:r w:rsidRPr="00165A07">
        <w:rPr>
          <w:rFonts w:ascii="仿宋" w:eastAsia="仿宋" w:hAnsi="仿宋" w:cs="宋体" w:hint="eastAsia"/>
          <w:color w:val="000000" w:themeColor="text1"/>
          <w:sz w:val="28"/>
          <w:szCs w:val="28"/>
        </w:rPr>
        <w:t>：</w:t>
      </w:r>
      <w:r w:rsidRPr="00165A07">
        <w:rPr>
          <w:rFonts w:ascii="仿宋" w:eastAsia="仿宋" w:hAnsi="仿宋" w:cs="宋体"/>
          <w:color w:val="000000" w:themeColor="text1"/>
          <w:sz w:val="28"/>
          <w:szCs w:val="28"/>
        </w:rPr>
        <w:t>30-12</w:t>
      </w:r>
      <w:r w:rsidRPr="00165A07">
        <w:rPr>
          <w:rFonts w:ascii="仿宋" w:eastAsia="仿宋" w:hAnsi="仿宋" w:cs="宋体" w:hint="eastAsia"/>
          <w:color w:val="000000" w:themeColor="text1"/>
          <w:sz w:val="28"/>
          <w:szCs w:val="28"/>
        </w:rPr>
        <w:t>：</w:t>
      </w:r>
      <w:r w:rsidRPr="00165A07">
        <w:rPr>
          <w:rFonts w:ascii="仿宋" w:eastAsia="仿宋" w:hAnsi="仿宋" w:cs="宋体"/>
          <w:color w:val="000000" w:themeColor="text1"/>
          <w:sz w:val="28"/>
          <w:szCs w:val="28"/>
        </w:rPr>
        <w:t>00</w:t>
      </w:r>
      <w:r w:rsidRPr="00165A07">
        <w:rPr>
          <w:rFonts w:ascii="仿宋" w:eastAsia="仿宋" w:hAnsi="仿宋" w:cs="宋体" w:hint="eastAsia"/>
          <w:color w:val="000000" w:themeColor="text1"/>
          <w:sz w:val="28"/>
          <w:szCs w:val="28"/>
        </w:rPr>
        <w:t>，</w:t>
      </w:r>
      <w:r w:rsidRPr="00165A07">
        <w:rPr>
          <w:rFonts w:ascii="仿宋" w:eastAsia="仿宋" w:hAnsi="仿宋" w:cs="宋体"/>
          <w:color w:val="000000" w:themeColor="text1"/>
          <w:sz w:val="28"/>
          <w:szCs w:val="28"/>
        </w:rPr>
        <w:t xml:space="preserve"> 14</w:t>
      </w:r>
      <w:r w:rsidRPr="00165A07">
        <w:rPr>
          <w:rFonts w:ascii="仿宋" w:eastAsia="仿宋" w:hAnsi="仿宋" w:cs="宋体" w:hint="eastAsia"/>
          <w:color w:val="000000" w:themeColor="text1"/>
          <w:sz w:val="28"/>
          <w:szCs w:val="28"/>
        </w:rPr>
        <w:t>：</w:t>
      </w:r>
      <w:r w:rsidRPr="00165A07">
        <w:rPr>
          <w:rFonts w:ascii="仿宋" w:eastAsia="仿宋" w:hAnsi="仿宋" w:cs="宋体"/>
          <w:color w:val="000000" w:themeColor="text1"/>
          <w:sz w:val="28"/>
          <w:szCs w:val="28"/>
        </w:rPr>
        <w:t>30-18</w:t>
      </w:r>
      <w:r w:rsidRPr="00165A07">
        <w:rPr>
          <w:rFonts w:ascii="仿宋" w:eastAsia="仿宋" w:hAnsi="仿宋" w:cs="宋体" w:hint="eastAsia"/>
          <w:color w:val="000000" w:themeColor="text1"/>
          <w:sz w:val="28"/>
          <w:szCs w:val="28"/>
        </w:rPr>
        <w:t>：</w:t>
      </w:r>
      <w:r w:rsidRPr="00165A07">
        <w:rPr>
          <w:rFonts w:ascii="仿宋" w:eastAsia="仿宋" w:hAnsi="仿宋" w:cs="宋体"/>
          <w:color w:val="000000" w:themeColor="text1"/>
          <w:sz w:val="28"/>
          <w:szCs w:val="28"/>
        </w:rPr>
        <w:t>00</w:t>
      </w:r>
      <w:r w:rsidRPr="00165A07">
        <w:rPr>
          <w:rFonts w:ascii="仿宋" w:eastAsia="仿宋" w:hAnsi="仿宋" w:cs="宋体" w:hint="eastAsia"/>
          <w:color w:val="000000" w:themeColor="text1"/>
          <w:sz w:val="28"/>
          <w:szCs w:val="28"/>
        </w:rPr>
        <w:t>时（北京时间，下同），报名截止时间为</w:t>
      </w:r>
      <w:r w:rsidRPr="00165A07">
        <w:rPr>
          <w:rFonts w:ascii="仿宋" w:eastAsia="仿宋" w:hAnsi="仿宋" w:cs="宋体"/>
          <w:color w:val="000000" w:themeColor="text1"/>
          <w:sz w:val="28"/>
          <w:szCs w:val="28"/>
        </w:rPr>
        <w:t>201</w:t>
      </w:r>
      <w:r w:rsidRPr="00165A07">
        <w:rPr>
          <w:rFonts w:ascii="仿宋" w:eastAsia="仿宋" w:hAnsi="仿宋" w:cs="宋体" w:hint="eastAsia"/>
          <w:color w:val="000000" w:themeColor="text1"/>
          <w:sz w:val="28"/>
          <w:szCs w:val="28"/>
        </w:rPr>
        <w:t>9年</w:t>
      </w:r>
      <w:r w:rsidR="00FC60C4" w:rsidRPr="00165A07">
        <w:rPr>
          <w:rFonts w:ascii="仿宋" w:eastAsia="仿宋" w:hAnsi="仿宋" w:cs="宋体" w:hint="eastAsia"/>
          <w:color w:val="000000" w:themeColor="text1"/>
          <w:sz w:val="28"/>
          <w:szCs w:val="28"/>
        </w:rPr>
        <w:t>6</w:t>
      </w:r>
      <w:r w:rsidRPr="00165A07">
        <w:rPr>
          <w:rFonts w:ascii="仿宋" w:eastAsia="仿宋" w:hAnsi="仿宋" w:cs="宋体" w:hint="eastAsia"/>
          <w:color w:val="000000" w:themeColor="text1"/>
          <w:sz w:val="28"/>
          <w:szCs w:val="28"/>
        </w:rPr>
        <w:t>月</w:t>
      </w:r>
      <w:r w:rsidR="00FC60C4" w:rsidRPr="00165A07">
        <w:rPr>
          <w:rFonts w:ascii="仿宋" w:eastAsia="仿宋" w:hAnsi="仿宋" w:cs="宋体" w:hint="eastAsia"/>
          <w:color w:val="000000" w:themeColor="text1"/>
          <w:sz w:val="28"/>
          <w:szCs w:val="28"/>
        </w:rPr>
        <w:t>20</w:t>
      </w:r>
      <w:r w:rsidRPr="00165A07">
        <w:rPr>
          <w:rFonts w:ascii="仿宋" w:eastAsia="仿宋" w:hAnsi="仿宋" w:cs="宋体" w:hint="eastAsia"/>
          <w:color w:val="000000" w:themeColor="text1"/>
          <w:sz w:val="28"/>
          <w:szCs w:val="28"/>
        </w:rPr>
        <w:t>日</w:t>
      </w:r>
      <w:r w:rsidRPr="00165A07">
        <w:rPr>
          <w:rFonts w:ascii="仿宋" w:eastAsia="仿宋" w:hAnsi="仿宋" w:cs="宋体"/>
          <w:color w:val="000000" w:themeColor="text1"/>
          <w:sz w:val="28"/>
          <w:szCs w:val="28"/>
        </w:rPr>
        <w:t>18</w:t>
      </w:r>
      <w:r w:rsidRPr="00165A07">
        <w:rPr>
          <w:rFonts w:ascii="仿宋" w:eastAsia="仿宋" w:hAnsi="仿宋" w:cs="宋体" w:hint="eastAsia"/>
          <w:color w:val="000000" w:themeColor="text1"/>
          <w:sz w:val="28"/>
          <w:szCs w:val="28"/>
        </w:rPr>
        <w:t>：</w:t>
      </w:r>
      <w:r w:rsidRPr="00165A07">
        <w:rPr>
          <w:rFonts w:ascii="仿宋" w:eastAsia="仿宋" w:hAnsi="仿宋" w:cs="宋体"/>
          <w:color w:val="000000" w:themeColor="text1"/>
          <w:sz w:val="28"/>
          <w:szCs w:val="28"/>
        </w:rPr>
        <w:t>00</w:t>
      </w:r>
      <w:r w:rsidRPr="00165A07">
        <w:rPr>
          <w:rFonts w:ascii="仿宋" w:eastAsia="仿宋" w:hAnsi="仿宋" w:cs="宋体" w:hint="eastAsia"/>
          <w:color w:val="000000" w:themeColor="text1"/>
          <w:sz w:val="28"/>
          <w:szCs w:val="28"/>
        </w:rPr>
        <w:t>，逾期不再受理。</w:t>
      </w:r>
    </w:p>
    <w:p w:rsidR="00AE639C" w:rsidRPr="008844DA" w:rsidRDefault="00AB3AF2">
      <w:pPr>
        <w:rPr>
          <w:rFonts w:ascii="仿宋" w:eastAsia="仿宋" w:hAnsi="仿宋"/>
          <w:sz w:val="28"/>
          <w:szCs w:val="28"/>
        </w:rPr>
      </w:pPr>
      <w:r w:rsidRPr="008844DA">
        <w:rPr>
          <w:rFonts w:ascii="仿宋" w:eastAsia="仿宋" w:hAnsi="仿宋" w:hint="eastAsia"/>
          <w:sz w:val="28"/>
          <w:szCs w:val="28"/>
        </w:rPr>
        <w:t>（二）报名方式：投标人填写《投标报名表》，签字确认并</w:t>
      </w:r>
      <w:r w:rsidR="008C2179" w:rsidRPr="008844DA">
        <w:rPr>
          <w:rFonts w:ascii="仿宋" w:eastAsia="仿宋" w:hAnsi="仿宋" w:hint="eastAsia"/>
          <w:sz w:val="28"/>
          <w:szCs w:val="28"/>
        </w:rPr>
        <w:t>连同企业营业执照、开户许可证、软件资质</w:t>
      </w:r>
      <w:r w:rsidRPr="008844DA">
        <w:rPr>
          <w:rFonts w:ascii="仿宋" w:eastAsia="仿宋" w:hAnsi="仿宋" w:hint="eastAsia"/>
          <w:sz w:val="28"/>
          <w:szCs w:val="28"/>
        </w:rPr>
        <w:t>于报名截止时间前发回到服务中心报名邮箱mengcaocaigou@126.com。（注：报名表需word版+扫描盖章版）采购人在指定日期回复竞</w:t>
      </w:r>
      <w:proofErr w:type="gramStart"/>
      <w:r w:rsidRPr="008844DA">
        <w:rPr>
          <w:rFonts w:ascii="仿宋" w:eastAsia="仿宋" w:hAnsi="仿宋" w:hint="eastAsia"/>
          <w:sz w:val="28"/>
          <w:szCs w:val="28"/>
        </w:rPr>
        <w:t>谈文件至</w:t>
      </w:r>
      <w:proofErr w:type="gramEnd"/>
      <w:r w:rsidRPr="008844DA">
        <w:rPr>
          <w:rFonts w:ascii="仿宋" w:eastAsia="仿宋" w:hAnsi="仿宋" w:hint="eastAsia"/>
          <w:sz w:val="28"/>
          <w:szCs w:val="28"/>
        </w:rPr>
        <w:t>对应报名邮箱，不需要现场领取)。</w:t>
      </w:r>
    </w:p>
    <w:p w:rsidR="00AE639C" w:rsidRPr="00165A07" w:rsidRDefault="00AB3AF2">
      <w:pPr>
        <w:pStyle w:val="a4"/>
        <w:outlineLvl w:val="0"/>
        <w:rPr>
          <w:rFonts w:ascii="仿宋" w:eastAsia="仿宋" w:hAnsi="仿宋"/>
          <w:b/>
          <w:sz w:val="28"/>
          <w:szCs w:val="28"/>
        </w:rPr>
      </w:pPr>
      <w:r w:rsidRPr="00165A07">
        <w:rPr>
          <w:rFonts w:ascii="仿宋" w:eastAsia="仿宋" w:hAnsi="仿宋" w:hint="eastAsia"/>
          <w:b/>
          <w:sz w:val="28"/>
          <w:szCs w:val="28"/>
        </w:rPr>
        <w:t>七、竞</w:t>
      </w:r>
      <w:proofErr w:type="gramStart"/>
      <w:r w:rsidRPr="00165A07">
        <w:rPr>
          <w:rFonts w:ascii="仿宋" w:eastAsia="仿宋" w:hAnsi="仿宋" w:hint="eastAsia"/>
          <w:b/>
          <w:sz w:val="28"/>
          <w:szCs w:val="28"/>
        </w:rPr>
        <w:t>谈文件</w:t>
      </w:r>
      <w:proofErr w:type="gramEnd"/>
      <w:r w:rsidRPr="00165A07">
        <w:rPr>
          <w:rFonts w:ascii="仿宋" w:eastAsia="仿宋" w:hAnsi="仿宋" w:hint="eastAsia"/>
          <w:b/>
          <w:sz w:val="28"/>
          <w:szCs w:val="28"/>
        </w:rPr>
        <w:t>的获取</w:t>
      </w:r>
    </w:p>
    <w:p w:rsidR="00AE639C" w:rsidRPr="008844DA" w:rsidRDefault="00AB3AF2">
      <w:pPr>
        <w:pStyle w:val="a4"/>
        <w:ind w:firstLineChars="50" w:firstLine="140"/>
        <w:rPr>
          <w:rFonts w:ascii="仿宋" w:eastAsia="仿宋" w:hAnsi="仿宋" w:cs="Times New Roman"/>
          <w:color w:val="000000" w:themeColor="text1"/>
          <w:sz w:val="28"/>
          <w:szCs w:val="28"/>
        </w:rPr>
      </w:pPr>
      <w:r w:rsidRPr="00165A07">
        <w:rPr>
          <w:rFonts w:ascii="仿宋" w:eastAsia="仿宋" w:hAnsi="仿宋" w:hint="eastAsia"/>
          <w:color w:val="000000" w:themeColor="text1"/>
          <w:sz w:val="28"/>
          <w:szCs w:val="28"/>
        </w:rPr>
        <w:t>（一）获取时间：</w:t>
      </w:r>
      <w:r w:rsidRPr="00165A07">
        <w:rPr>
          <w:rFonts w:ascii="仿宋" w:eastAsia="仿宋" w:hAnsi="仿宋"/>
          <w:color w:val="000000" w:themeColor="text1"/>
          <w:sz w:val="28"/>
          <w:szCs w:val="28"/>
        </w:rPr>
        <w:t>201</w:t>
      </w:r>
      <w:r w:rsidRPr="00165A07">
        <w:rPr>
          <w:rFonts w:ascii="仿宋" w:eastAsia="仿宋" w:hAnsi="仿宋" w:hint="eastAsia"/>
          <w:color w:val="000000" w:themeColor="text1"/>
          <w:sz w:val="28"/>
          <w:szCs w:val="28"/>
        </w:rPr>
        <w:t>9年</w:t>
      </w:r>
      <w:r w:rsidR="00FC60C4" w:rsidRPr="00165A07">
        <w:rPr>
          <w:rFonts w:ascii="仿宋" w:eastAsia="仿宋" w:hAnsi="仿宋"/>
          <w:color w:val="000000" w:themeColor="text1"/>
          <w:sz w:val="28"/>
          <w:szCs w:val="28"/>
        </w:rPr>
        <w:t>6</w:t>
      </w:r>
      <w:r w:rsidRPr="00165A07">
        <w:rPr>
          <w:rFonts w:ascii="仿宋" w:eastAsia="仿宋" w:hAnsi="仿宋" w:hint="eastAsia"/>
          <w:color w:val="000000" w:themeColor="text1"/>
          <w:sz w:val="28"/>
          <w:szCs w:val="28"/>
        </w:rPr>
        <w:t>月</w:t>
      </w:r>
      <w:r w:rsidR="00FC60C4" w:rsidRPr="00165A07">
        <w:rPr>
          <w:rFonts w:ascii="仿宋" w:eastAsia="仿宋" w:hAnsi="仿宋"/>
          <w:color w:val="000000" w:themeColor="text1"/>
          <w:sz w:val="28"/>
          <w:szCs w:val="28"/>
        </w:rPr>
        <w:t>14</w:t>
      </w:r>
      <w:r w:rsidRPr="00165A07">
        <w:rPr>
          <w:rFonts w:ascii="仿宋" w:eastAsia="仿宋" w:hAnsi="仿宋" w:hint="eastAsia"/>
          <w:color w:val="000000" w:themeColor="text1"/>
          <w:sz w:val="28"/>
          <w:szCs w:val="28"/>
        </w:rPr>
        <w:t>日至</w:t>
      </w:r>
      <w:r w:rsidRPr="00165A07">
        <w:rPr>
          <w:rFonts w:ascii="仿宋" w:eastAsia="仿宋" w:hAnsi="仿宋"/>
          <w:color w:val="000000" w:themeColor="text1"/>
          <w:sz w:val="28"/>
          <w:szCs w:val="28"/>
        </w:rPr>
        <w:t>201</w:t>
      </w:r>
      <w:r w:rsidRPr="00165A07">
        <w:rPr>
          <w:rFonts w:ascii="仿宋" w:eastAsia="仿宋" w:hAnsi="仿宋" w:hint="eastAsia"/>
          <w:color w:val="000000" w:themeColor="text1"/>
          <w:sz w:val="28"/>
          <w:szCs w:val="28"/>
        </w:rPr>
        <w:t>9年</w:t>
      </w:r>
      <w:r w:rsidR="00FC60C4" w:rsidRPr="00165A07">
        <w:rPr>
          <w:rFonts w:ascii="仿宋" w:eastAsia="仿宋" w:hAnsi="仿宋"/>
          <w:color w:val="000000" w:themeColor="text1"/>
          <w:sz w:val="28"/>
          <w:szCs w:val="28"/>
        </w:rPr>
        <w:t>6</w:t>
      </w:r>
      <w:r w:rsidRPr="00165A07">
        <w:rPr>
          <w:rFonts w:ascii="仿宋" w:eastAsia="仿宋" w:hAnsi="仿宋" w:hint="eastAsia"/>
          <w:color w:val="000000" w:themeColor="text1"/>
          <w:sz w:val="28"/>
          <w:szCs w:val="28"/>
        </w:rPr>
        <w:t>月</w:t>
      </w:r>
      <w:r w:rsidR="002C4CDB" w:rsidRPr="00165A07">
        <w:rPr>
          <w:rFonts w:ascii="仿宋" w:eastAsia="仿宋" w:hAnsi="仿宋"/>
          <w:color w:val="000000" w:themeColor="text1"/>
          <w:sz w:val="28"/>
          <w:szCs w:val="28"/>
        </w:rPr>
        <w:t>2</w:t>
      </w:r>
      <w:r w:rsidR="00FC60C4" w:rsidRPr="00165A07">
        <w:rPr>
          <w:rFonts w:ascii="仿宋" w:eastAsia="仿宋" w:hAnsi="仿宋"/>
          <w:color w:val="000000" w:themeColor="text1"/>
          <w:sz w:val="28"/>
          <w:szCs w:val="28"/>
        </w:rPr>
        <w:t>0</w:t>
      </w:r>
      <w:r w:rsidRPr="00165A07">
        <w:rPr>
          <w:rFonts w:ascii="仿宋" w:eastAsia="仿宋" w:hAnsi="仿宋" w:hint="eastAsia"/>
          <w:color w:val="000000" w:themeColor="text1"/>
          <w:sz w:val="28"/>
          <w:szCs w:val="28"/>
        </w:rPr>
        <w:t>日，上午8：30-12:00，下午14：00-18：00,逾期不再受理。</w:t>
      </w:r>
    </w:p>
    <w:p w:rsidR="00AE639C" w:rsidRPr="008844DA" w:rsidRDefault="00AB3AF2">
      <w:pPr>
        <w:pStyle w:val="a4"/>
        <w:outlineLvl w:val="0"/>
        <w:rPr>
          <w:rFonts w:ascii="仿宋" w:eastAsia="仿宋" w:hAnsi="仿宋"/>
          <w:b/>
          <w:sz w:val="28"/>
          <w:szCs w:val="28"/>
        </w:rPr>
      </w:pPr>
      <w:r w:rsidRPr="008844DA">
        <w:rPr>
          <w:rFonts w:ascii="仿宋" w:eastAsia="仿宋" w:hAnsi="仿宋" w:hint="eastAsia"/>
          <w:b/>
          <w:sz w:val="28"/>
          <w:szCs w:val="28"/>
        </w:rPr>
        <w:t>八、其他事项</w:t>
      </w:r>
    </w:p>
    <w:p w:rsidR="00AE639C" w:rsidRPr="008844DA" w:rsidRDefault="00AB3AF2">
      <w:pPr>
        <w:rPr>
          <w:rFonts w:ascii="仿宋" w:eastAsia="仿宋" w:hAnsi="仿宋"/>
          <w:sz w:val="28"/>
          <w:szCs w:val="28"/>
        </w:rPr>
      </w:pPr>
      <w:r w:rsidRPr="008844DA">
        <w:rPr>
          <w:rFonts w:ascii="仿宋" w:eastAsia="仿宋" w:hAnsi="仿宋" w:hint="eastAsia"/>
          <w:sz w:val="28"/>
          <w:szCs w:val="28"/>
        </w:rPr>
        <w:t>（一）开标时间：2019年</w:t>
      </w:r>
      <w:r w:rsidR="00412DBB">
        <w:rPr>
          <w:rFonts w:ascii="仿宋" w:eastAsia="仿宋" w:hAnsi="仿宋"/>
          <w:sz w:val="28"/>
          <w:szCs w:val="28"/>
        </w:rPr>
        <w:t>6</w:t>
      </w:r>
      <w:r w:rsidRPr="008844DA">
        <w:rPr>
          <w:rFonts w:ascii="仿宋" w:eastAsia="仿宋" w:hAnsi="仿宋" w:hint="eastAsia"/>
          <w:sz w:val="28"/>
          <w:szCs w:val="28"/>
        </w:rPr>
        <w:t>月</w:t>
      </w:r>
      <w:r w:rsidR="00D23A26" w:rsidRPr="008844DA">
        <w:rPr>
          <w:rFonts w:ascii="仿宋" w:eastAsia="仿宋" w:hAnsi="仿宋"/>
          <w:sz w:val="28"/>
          <w:szCs w:val="28"/>
        </w:rPr>
        <w:t>2</w:t>
      </w:r>
      <w:r w:rsidR="00412DBB">
        <w:rPr>
          <w:rFonts w:ascii="仿宋" w:eastAsia="仿宋" w:hAnsi="仿宋"/>
          <w:sz w:val="28"/>
          <w:szCs w:val="28"/>
        </w:rPr>
        <w:t>1</w:t>
      </w:r>
      <w:r w:rsidRPr="008844DA">
        <w:rPr>
          <w:rFonts w:ascii="仿宋" w:eastAsia="仿宋" w:hAnsi="仿宋" w:hint="eastAsia"/>
          <w:sz w:val="28"/>
          <w:szCs w:val="28"/>
        </w:rPr>
        <w:t>日上午9:00时</w:t>
      </w:r>
    </w:p>
    <w:p w:rsidR="00AE639C" w:rsidRPr="008844DA" w:rsidRDefault="00AB3AF2">
      <w:pPr>
        <w:ind w:firstLineChars="300" w:firstLine="840"/>
        <w:rPr>
          <w:rFonts w:ascii="仿宋" w:eastAsia="仿宋" w:hAnsi="仿宋" w:cs="宋体"/>
          <w:kern w:val="0"/>
          <w:sz w:val="28"/>
          <w:szCs w:val="28"/>
        </w:rPr>
      </w:pPr>
      <w:r w:rsidRPr="008844DA">
        <w:rPr>
          <w:rFonts w:ascii="仿宋" w:eastAsia="仿宋" w:hAnsi="仿宋" w:hint="eastAsia"/>
          <w:sz w:val="28"/>
          <w:szCs w:val="28"/>
        </w:rPr>
        <w:lastRenderedPageBreak/>
        <w:t>开标地点：</w:t>
      </w:r>
      <w:r w:rsidR="000E42BC" w:rsidRPr="00424F19">
        <w:rPr>
          <w:rFonts w:ascii="仿宋" w:eastAsia="仿宋" w:hAnsi="仿宋" w:hint="eastAsia"/>
          <w:sz w:val="28"/>
          <w:szCs w:val="28"/>
        </w:rPr>
        <w:t>呼和浩特赛罕区银都大厦B座三楼会议室</w:t>
      </w:r>
    </w:p>
    <w:p w:rsidR="00AE639C" w:rsidRPr="008844DA" w:rsidRDefault="00AB3AF2">
      <w:pPr>
        <w:spacing w:line="360" w:lineRule="auto"/>
        <w:rPr>
          <w:rFonts w:ascii="仿宋" w:eastAsia="仿宋" w:hAnsi="仿宋" w:cs="宋体"/>
          <w:kern w:val="0"/>
          <w:sz w:val="28"/>
          <w:szCs w:val="28"/>
        </w:rPr>
      </w:pPr>
      <w:r w:rsidRPr="008844DA">
        <w:rPr>
          <w:rFonts w:ascii="仿宋" w:eastAsia="仿宋" w:hAnsi="仿宋" w:hint="eastAsia"/>
          <w:sz w:val="28"/>
          <w:szCs w:val="28"/>
        </w:rPr>
        <w:t>（二）</w:t>
      </w:r>
      <w:r w:rsidRPr="008844DA">
        <w:rPr>
          <w:rFonts w:ascii="仿宋" w:eastAsia="仿宋" w:hAnsi="仿宋" w:cs="宋体" w:hint="eastAsia"/>
          <w:kern w:val="0"/>
          <w:sz w:val="28"/>
          <w:szCs w:val="28"/>
        </w:rPr>
        <w:t>本次招标不接受联合体投标，不接受邮寄投标。</w:t>
      </w:r>
    </w:p>
    <w:p w:rsidR="00AE639C" w:rsidRPr="008844DA" w:rsidRDefault="00AB3AF2">
      <w:pPr>
        <w:spacing w:line="360" w:lineRule="auto"/>
        <w:rPr>
          <w:rFonts w:ascii="仿宋" w:eastAsia="仿宋" w:hAnsi="仿宋" w:cs="宋体"/>
          <w:kern w:val="0"/>
          <w:sz w:val="28"/>
          <w:szCs w:val="28"/>
        </w:rPr>
      </w:pPr>
      <w:r w:rsidRPr="008844DA">
        <w:rPr>
          <w:rFonts w:ascii="仿宋" w:eastAsia="仿宋" w:hAnsi="仿宋" w:hint="eastAsia"/>
          <w:sz w:val="28"/>
          <w:szCs w:val="28"/>
        </w:rPr>
        <w:t>（三）</w:t>
      </w:r>
      <w:r w:rsidRPr="008844DA">
        <w:rPr>
          <w:rFonts w:ascii="仿宋" w:eastAsia="仿宋" w:hAnsi="仿宋" w:cs="宋体" w:hint="eastAsia"/>
          <w:kern w:val="0"/>
          <w:sz w:val="28"/>
          <w:szCs w:val="28"/>
        </w:rPr>
        <w:t>投标费用：投标人应承担其编制与递交投标文件所涉及的一切费用，无论投标结果如何，采购人对上述费用概不负责，均由投标人承担。</w:t>
      </w:r>
    </w:p>
    <w:p w:rsidR="00AE639C" w:rsidRPr="008844DA" w:rsidRDefault="00AB3AF2">
      <w:pPr>
        <w:pStyle w:val="a4"/>
        <w:outlineLvl w:val="0"/>
        <w:rPr>
          <w:rFonts w:ascii="仿宋" w:eastAsia="仿宋" w:hAnsi="仿宋"/>
          <w:b/>
          <w:sz w:val="28"/>
          <w:szCs w:val="28"/>
        </w:rPr>
      </w:pPr>
      <w:r w:rsidRPr="008844DA">
        <w:rPr>
          <w:rFonts w:ascii="仿宋" w:eastAsia="仿宋" w:hAnsi="仿宋" w:hint="eastAsia"/>
          <w:b/>
          <w:sz w:val="28"/>
          <w:szCs w:val="28"/>
        </w:rPr>
        <w:t>九、联系方式</w:t>
      </w:r>
    </w:p>
    <w:p w:rsidR="00AE639C" w:rsidRPr="008844DA" w:rsidRDefault="00AB3AF2">
      <w:pPr>
        <w:ind w:firstLineChars="200" w:firstLine="560"/>
        <w:jc w:val="left"/>
        <w:rPr>
          <w:rFonts w:ascii="仿宋" w:eastAsia="仿宋" w:hAnsi="仿宋" w:cs="宋体"/>
          <w:sz w:val="28"/>
          <w:szCs w:val="28"/>
        </w:rPr>
      </w:pPr>
      <w:r w:rsidRPr="008844DA">
        <w:rPr>
          <w:rFonts w:ascii="仿宋" w:eastAsia="仿宋" w:hAnsi="仿宋" w:hint="eastAsia"/>
          <w:sz w:val="28"/>
          <w:szCs w:val="28"/>
        </w:rPr>
        <w:t>采购人：</w:t>
      </w:r>
      <w:proofErr w:type="gramStart"/>
      <w:r w:rsidRPr="008844DA">
        <w:rPr>
          <w:rFonts w:ascii="仿宋" w:eastAsia="仿宋" w:hAnsi="仿宋" w:hint="eastAsia"/>
          <w:sz w:val="28"/>
          <w:szCs w:val="28"/>
        </w:rPr>
        <w:t>内蒙古蒙草生态环境</w:t>
      </w:r>
      <w:proofErr w:type="gramEnd"/>
      <w:r w:rsidRPr="008844DA">
        <w:rPr>
          <w:rFonts w:ascii="仿宋" w:eastAsia="仿宋" w:hAnsi="仿宋" w:hint="eastAsia"/>
          <w:sz w:val="28"/>
          <w:szCs w:val="28"/>
        </w:rPr>
        <w:t>（集团）股份有限公司</w:t>
      </w:r>
    </w:p>
    <w:p w:rsidR="00AE639C" w:rsidRPr="008844DA" w:rsidRDefault="00AB3AF2">
      <w:pPr>
        <w:ind w:firstLineChars="200" w:firstLine="560"/>
        <w:jc w:val="left"/>
        <w:rPr>
          <w:rFonts w:ascii="仿宋" w:eastAsia="仿宋" w:hAnsi="仿宋"/>
          <w:sz w:val="28"/>
          <w:szCs w:val="28"/>
        </w:rPr>
      </w:pPr>
      <w:r w:rsidRPr="008844DA">
        <w:rPr>
          <w:rFonts w:ascii="仿宋" w:eastAsia="仿宋" w:hAnsi="仿宋" w:hint="eastAsia"/>
          <w:sz w:val="28"/>
          <w:szCs w:val="28"/>
        </w:rPr>
        <w:t xml:space="preserve">投标报名联系人及电话：  </w:t>
      </w:r>
      <w:proofErr w:type="gramStart"/>
      <w:r w:rsidR="00F5484C" w:rsidRPr="008844DA">
        <w:rPr>
          <w:rFonts w:ascii="仿宋" w:eastAsia="仿宋" w:hAnsi="仿宋" w:hint="eastAsia"/>
          <w:sz w:val="28"/>
          <w:szCs w:val="28"/>
        </w:rPr>
        <w:t>王宇鹏</w:t>
      </w:r>
      <w:proofErr w:type="gramEnd"/>
      <w:r w:rsidRPr="008844DA">
        <w:rPr>
          <w:rFonts w:ascii="仿宋" w:eastAsia="仿宋" w:hAnsi="仿宋" w:hint="eastAsia"/>
          <w:sz w:val="28"/>
          <w:szCs w:val="28"/>
        </w:rPr>
        <w:t xml:space="preserve">  </w:t>
      </w:r>
      <w:r w:rsidR="00F5484C" w:rsidRPr="008844DA">
        <w:rPr>
          <w:rFonts w:ascii="仿宋" w:eastAsia="仿宋" w:hAnsi="仿宋" w:hint="eastAsia"/>
          <w:sz w:val="28"/>
          <w:szCs w:val="28"/>
        </w:rPr>
        <w:t>18548158217</w:t>
      </w:r>
    </w:p>
    <w:p w:rsidR="00AE639C" w:rsidRPr="008844DA" w:rsidRDefault="00AB3AF2">
      <w:pPr>
        <w:spacing w:line="360" w:lineRule="auto"/>
        <w:ind w:firstLineChars="200" w:firstLine="560"/>
        <w:jc w:val="left"/>
        <w:rPr>
          <w:rFonts w:ascii="仿宋" w:eastAsia="仿宋" w:hAnsi="仿宋"/>
          <w:sz w:val="28"/>
          <w:szCs w:val="28"/>
        </w:rPr>
      </w:pPr>
      <w:r w:rsidRPr="008844DA">
        <w:rPr>
          <w:rFonts w:ascii="仿宋" w:eastAsia="仿宋" w:hAnsi="仿宋" w:hint="eastAsia"/>
          <w:sz w:val="28"/>
          <w:szCs w:val="28"/>
        </w:rPr>
        <w:t>需求部门答疑联系人及电话：</w:t>
      </w:r>
      <w:r w:rsidR="007D4311">
        <w:rPr>
          <w:rFonts w:ascii="仿宋" w:eastAsia="仿宋" w:hAnsi="仿宋" w:hint="eastAsia"/>
          <w:sz w:val="28"/>
          <w:szCs w:val="28"/>
        </w:rPr>
        <w:t>李根旺</w:t>
      </w:r>
      <w:r w:rsidRPr="008844DA">
        <w:rPr>
          <w:rFonts w:ascii="仿宋" w:eastAsia="仿宋" w:hAnsi="仿宋" w:hint="eastAsia"/>
          <w:sz w:val="28"/>
          <w:szCs w:val="28"/>
        </w:rPr>
        <w:t xml:space="preserve">  </w:t>
      </w:r>
      <w:r w:rsidR="00C42751">
        <w:rPr>
          <w:rFonts w:ascii="仿宋" w:eastAsia="仿宋" w:hAnsi="仿宋" w:hint="eastAsia"/>
          <w:sz w:val="28"/>
          <w:szCs w:val="28"/>
        </w:rPr>
        <w:t>18</w:t>
      </w:r>
      <w:r w:rsidR="008144DB">
        <w:rPr>
          <w:rFonts w:ascii="仿宋" w:eastAsia="仿宋" w:hAnsi="仿宋" w:hint="eastAsia"/>
          <w:sz w:val="28"/>
          <w:szCs w:val="28"/>
        </w:rPr>
        <w:t>747231094</w:t>
      </w:r>
      <w:r w:rsidR="008144DB">
        <w:rPr>
          <w:rFonts w:ascii="仿宋" w:eastAsia="仿宋" w:hAnsi="仿宋" w:hint="eastAsia"/>
          <w:sz w:val="28"/>
          <w:szCs w:val="28"/>
        </w:rPr>
        <w:tab/>
      </w:r>
    </w:p>
    <w:p w:rsidR="00AE639C" w:rsidRPr="008844DA" w:rsidRDefault="00AB3AF2">
      <w:pPr>
        <w:jc w:val="left"/>
        <w:rPr>
          <w:rFonts w:ascii="仿宋" w:eastAsia="仿宋" w:hAnsi="仿宋"/>
          <w:sz w:val="28"/>
          <w:szCs w:val="28"/>
        </w:rPr>
      </w:pPr>
      <w:r w:rsidRPr="008844DA">
        <w:rPr>
          <w:rFonts w:ascii="仿宋" w:eastAsia="仿宋" w:hAnsi="仿宋" w:hint="eastAsia"/>
          <w:sz w:val="28"/>
          <w:szCs w:val="28"/>
        </w:rPr>
        <w:t xml:space="preserve">    电  话：0471-6695191-810    </w:t>
      </w:r>
    </w:p>
    <w:p w:rsidR="00AE639C" w:rsidRPr="008844DA" w:rsidRDefault="00AB3AF2">
      <w:pPr>
        <w:jc w:val="left"/>
        <w:rPr>
          <w:rFonts w:ascii="仿宋" w:eastAsia="仿宋" w:hAnsi="仿宋"/>
          <w:sz w:val="28"/>
          <w:szCs w:val="28"/>
        </w:rPr>
      </w:pPr>
      <w:r w:rsidRPr="008844DA">
        <w:rPr>
          <w:rFonts w:ascii="仿宋" w:eastAsia="仿宋" w:hAnsi="仿宋" w:hint="eastAsia"/>
          <w:sz w:val="28"/>
          <w:szCs w:val="28"/>
        </w:rPr>
        <w:t xml:space="preserve">    传  真：0471-6695192</w:t>
      </w:r>
    </w:p>
    <w:p w:rsidR="00AE639C" w:rsidRPr="008844DA" w:rsidRDefault="00AB3AF2">
      <w:pPr>
        <w:jc w:val="left"/>
        <w:rPr>
          <w:rFonts w:ascii="仿宋" w:eastAsia="仿宋" w:hAnsi="仿宋"/>
          <w:sz w:val="28"/>
          <w:szCs w:val="28"/>
        </w:rPr>
      </w:pPr>
      <w:r w:rsidRPr="008844DA">
        <w:rPr>
          <w:rFonts w:ascii="仿宋" w:eastAsia="仿宋" w:hAnsi="仿宋" w:hint="eastAsia"/>
          <w:sz w:val="28"/>
          <w:szCs w:val="28"/>
        </w:rPr>
        <w:t xml:space="preserve">    </w:t>
      </w:r>
      <w:proofErr w:type="gramStart"/>
      <w:r w:rsidRPr="008844DA">
        <w:rPr>
          <w:rFonts w:ascii="仿宋" w:eastAsia="仿宋" w:hAnsi="仿宋" w:hint="eastAsia"/>
          <w:sz w:val="28"/>
          <w:szCs w:val="28"/>
        </w:rPr>
        <w:t>邮</w:t>
      </w:r>
      <w:proofErr w:type="gramEnd"/>
      <w:r w:rsidRPr="008844DA">
        <w:rPr>
          <w:rFonts w:ascii="仿宋" w:eastAsia="仿宋" w:hAnsi="仿宋" w:hint="eastAsia"/>
          <w:sz w:val="28"/>
          <w:szCs w:val="28"/>
        </w:rPr>
        <w:t xml:space="preserve">  箱：</w:t>
      </w:r>
      <w:hyperlink r:id="rId11" w:history="1">
        <w:r w:rsidRPr="008844DA">
          <w:rPr>
            <w:rStyle w:val="a9"/>
            <w:rFonts w:ascii="仿宋" w:eastAsia="仿宋" w:hAnsi="仿宋" w:hint="eastAsia"/>
            <w:sz w:val="28"/>
            <w:szCs w:val="28"/>
          </w:rPr>
          <w:t>mengcaocaigou@126.com</w:t>
        </w:r>
      </w:hyperlink>
    </w:p>
    <w:p w:rsidR="009051C1" w:rsidRDefault="009051C1">
      <w:pPr>
        <w:jc w:val="left"/>
        <w:rPr>
          <w:rFonts w:ascii="仿宋" w:eastAsia="仿宋" w:hAnsi="仿宋" w:cs="宋体"/>
          <w:sz w:val="28"/>
          <w:szCs w:val="28"/>
        </w:rPr>
      </w:pPr>
    </w:p>
    <w:p w:rsidR="009051C1" w:rsidRDefault="009051C1">
      <w:pPr>
        <w:jc w:val="left"/>
        <w:rPr>
          <w:rFonts w:ascii="仿宋" w:eastAsia="仿宋" w:hAnsi="仿宋" w:cs="宋体"/>
          <w:sz w:val="28"/>
          <w:szCs w:val="28"/>
        </w:rPr>
      </w:pPr>
    </w:p>
    <w:p w:rsidR="009051C1" w:rsidRDefault="009051C1">
      <w:pPr>
        <w:jc w:val="left"/>
        <w:rPr>
          <w:rFonts w:ascii="仿宋" w:eastAsia="仿宋" w:hAnsi="仿宋" w:cs="宋体"/>
          <w:sz w:val="28"/>
          <w:szCs w:val="28"/>
        </w:rPr>
      </w:pPr>
    </w:p>
    <w:p w:rsidR="009051C1" w:rsidRDefault="009051C1">
      <w:pPr>
        <w:jc w:val="left"/>
        <w:rPr>
          <w:rFonts w:ascii="仿宋" w:eastAsia="仿宋" w:hAnsi="仿宋" w:cs="宋体"/>
          <w:sz w:val="28"/>
          <w:szCs w:val="28"/>
        </w:rPr>
      </w:pPr>
    </w:p>
    <w:p w:rsidR="009051C1" w:rsidRDefault="009051C1">
      <w:pPr>
        <w:jc w:val="left"/>
        <w:rPr>
          <w:rFonts w:ascii="仿宋" w:eastAsia="仿宋" w:hAnsi="仿宋" w:cs="宋体"/>
          <w:sz w:val="28"/>
          <w:szCs w:val="28"/>
        </w:rPr>
      </w:pPr>
    </w:p>
    <w:p w:rsidR="009051C1" w:rsidRDefault="009051C1">
      <w:pPr>
        <w:jc w:val="left"/>
        <w:rPr>
          <w:rFonts w:ascii="仿宋" w:eastAsia="仿宋" w:hAnsi="仿宋" w:cs="宋体"/>
          <w:sz w:val="28"/>
          <w:szCs w:val="28"/>
        </w:rPr>
      </w:pPr>
    </w:p>
    <w:p w:rsidR="00AE639C" w:rsidRPr="008844DA" w:rsidRDefault="00AB3AF2">
      <w:pPr>
        <w:jc w:val="left"/>
        <w:rPr>
          <w:rFonts w:ascii="仿宋" w:eastAsia="仿宋" w:hAnsi="仿宋" w:cs="宋体"/>
          <w:sz w:val="28"/>
          <w:szCs w:val="28"/>
        </w:rPr>
      </w:pPr>
      <w:r w:rsidRPr="008844DA">
        <w:rPr>
          <w:rFonts w:ascii="仿宋" w:eastAsia="仿宋" w:hAnsi="仿宋" w:cs="宋体" w:hint="eastAsia"/>
          <w:sz w:val="28"/>
          <w:szCs w:val="28"/>
        </w:rPr>
        <w:t>附件一：投标报名表</w:t>
      </w:r>
    </w:p>
    <w:p w:rsidR="00AE639C" w:rsidRPr="008844DA" w:rsidRDefault="00AE639C">
      <w:pPr>
        <w:jc w:val="left"/>
        <w:rPr>
          <w:rFonts w:ascii="仿宋" w:eastAsia="仿宋" w:hAnsi="仿宋"/>
          <w:sz w:val="28"/>
          <w:szCs w:val="28"/>
        </w:rPr>
      </w:pPr>
    </w:p>
    <w:p w:rsidR="00AE639C" w:rsidRPr="008844DA" w:rsidRDefault="00AE639C">
      <w:pPr>
        <w:jc w:val="left"/>
        <w:rPr>
          <w:rFonts w:ascii="仿宋" w:eastAsia="仿宋" w:hAnsi="仿宋" w:cs="宋体"/>
          <w:sz w:val="28"/>
          <w:szCs w:val="28"/>
        </w:rPr>
      </w:pPr>
    </w:p>
    <w:p w:rsidR="00AE639C" w:rsidRPr="008844DA" w:rsidRDefault="00AB3AF2">
      <w:pPr>
        <w:jc w:val="center"/>
        <w:rPr>
          <w:rFonts w:ascii="仿宋" w:eastAsia="仿宋" w:hAnsi="仿宋" w:cs="宋体"/>
          <w:sz w:val="28"/>
          <w:szCs w:val="28"/>
        </w:rPr>
      </w:pPr>
      <w:r w:rsidRPr="008844DA">
        <w:rPr>
          <w:rFonts w:ascii="仿宋" w:eastAsia="仿宋" w:hAnsi="仿宋" w:cs="宋体" w:hint="eastAsia"/>
          <w:sz w:val="28"/>
          <w:szCs w:val="28"/>
        </w:rPr>
        <w:t xml:space="preserve">                       采购人：</w:t>
      </w:r>
      <w:proofErr w:type="gramStart"/>
      <w:r w:rsidRPr="008844DA">
        <w:rPr>
          <w:rFonts w:ascii="仿宋" w:eastAsia="仿宋" w:hAnsi="仿宋" w:hint="eastAsia"/>
          <w:sz w:val="28"/>
          <w:szCs w:val="28"/>
        </w:rPr>
        <w:t>内蒙古蒙草生态环境</w:t>
      </w:r>
      <w:proofErr w:type="gramEnd"/>
      <w:r w:rsidRPr="008844DA">
        <w:rPr>
          <w:rFonts w:ascii="仿宋" w:eastAsia="仿宋" w:hAnsi="仿宋" w:hint="eastAsia"/>
          <w:sz w:val="28"/>
          <w:szCs w:val="28"/>
        </w:rPr>
        <w:t>（集团）股份有限公司</w:t>
      </w:r>
    </w:p>
    <w:p w:rsidR="0058406B" w:rsidRPr="00B37E9D" w:rsidRDefault="00AB3AF2" w:rsidP="00B37E9D">
      <w:pPr>
        <w:ind w:right="140"/>
        <w:jc w:val="right"/>
        <w:rPr>
          <w:rFonts w:ascii="仿宋" w:eastAsia="仿宋" w:hAnsi="仿宋" w:cs="宋体"/>
          <w:sz w:val="28"/>
          <w:szCs w:val="28"/>
        </w:rPr>
      </w:pPr>
      <w:r w:rsidRPr="008844DA">
        <w:rPr>
          <w:rFonts w:ascii="仿宋" w:eastAsia="仿宋" w:hAnsi="仿宋" w:cs="宋体" w:hint="eastAsia"/>
          <w:sz w:val="28"/>
          <w:szCs w:val="28"/>
        </w:rPr>
        <w:t>日期：二</w:t>
      </w:r>
      <w:r w:rsidR="00AF3054">
        <w:rPr>
          <w:rFonts w:ascii="仿宋" w:eastAsia="仿宋" w:hAnsi="仿宋" w:cs="宋体" w:hint="eastAsia"/>
          <w:sz w:val="28"/>
          <w:szCs w:val="28"/>
        </w:rPr>
        <w:t>〇</w:t>
      </w:r>
      <w:r w:rsidRPr="008844DA">
        <w:rPr>
          <w:rFonts w:ascii="仿宋" w:eastAsia="仿宋" w:hAnsi="仿宋" w:cs="宋体" w:hint="eastAsia"/>
          <w:sz w:val="28"/>
          <w:szCs w:val="28"/>
        </w:rPr>
        <w:t>一</w:t>
      </w:r>
      <w:r w:rsidR="008C2179" w:rsidRPr="008844DA">
        <w:rPr>
          <w:rFonts w:ascii="仿宋" w:eastAsia="仿宋" w:hAnsi="仿宋" w:cs="宋体" w:hint="eastAsia"/>
          <w:sz w:val="28"/>
          <w:szCs w:val="28"/>
        </w:rPr>
        <w:t>九</w:t>
      </w:r>
      <w:r w:rsidRPr="008844DA">
        <w:rPr>
          <w:rFonts w:ascii="仿宋" w:eastAsia="仿宋" w:hAnsi="仿宋" w:cs="宋体" w:hint="eastAsia"/>
          <w:sz w:val="28"/>
          <w:szCs w:val="28"/>
        </w:rPr>
        <w:t>年</w:t>
      </w:r>
      <w:r w:rsidR="007C23D0">
        <w:rPr>
          <w:rFonts w:ascii="仿宋" w:eastAsia="仿宋" w:hAnsi="仿宋" w:cs="宋体" w:hint="eastAsia"/>
          <w:sz w:val="28"/>
          <w:szCs w:val="28"/>
        </w:rPr>
        <w:t>六</w:t>
      </w:r>
      <w:r w:rsidRPr="008844DA">
        <w:rPr>
          <w:rFonts w:ascii="仿宋" w:eastAsia="仿宋" w:hAnsi="仿宋" w:cs="宋体" w:hint="eastAsia"/>
          <w:sz w:val="28"/>
          <w:szCs w:val="28"/>
        </w:rPr>
        <w:t>月</w:t>
      </w:r>
      <w:r w:rsidR="00165A07">
        <w:rPr>
          <w:rFonts w:ascii="仿宋" w:eastAsia="仿宋" w:hAnsi="仿宋" w:cs="宋体" w:hint="eastAsia"/>
          <w:sz w:val="28"/>
          <w:szCs w:val="28"/>
        </w:rPr>
        <w:t>十三</w:t>
      </w:r>
      <w:r w:rsidRPr="008844DA">
        <w:rPr>
          <w:rFonts w:ascii="仿宋" w:eastAsia="仿宋" w:hAnsi="仿宋" w:cs="宋体" w:hint="eastAsia"/>
          <w:sz w:val="28"/>
          <w:szCs w:val="28"/>
        </w:rPr>
        <w:t>日</w:t>
      </w:r>
    </w:p>
    <w:p w:rsidR="00AE639C" w:rsidRPr="008844DA" w:rsidRDefault="00AE639C">
      <w:pPr>
        <w:pStyle w:val="a4"/>
        <w:outlineLvl w:val="0"/>
        <w:rPr>
          <w:rFonts w:ascii="仿宋" w:eastAsia="仿宋" w:hAnsi="仿宋"/>
          <w:b/>
          <w:sz w:val="28"/>
          <w:szCs w:val="28"/>
        </w:rPr>
      </w:pPr>
    </w:p>
    <w:p w:rsidR="00AE639C" w:rsidRPr="008844DA" w:rsidRDefault="00AB3AF2">
      <w:pPr>
        <w:pStyle w:val="a4"/>
        <w:outlineLvl w:val="0"/>
        <w:rPr>
          <w:rFonts w:ascii="仿宋" w:eastAsia="仿宋" w:hAnsi="仿宋"/>
          <w:b/>
          <w:sz w:val="28"/>
          <w:szCs w:val="28"/>
        </w:rPr>
      </w:pPr>
      <w:r w:rsidRPr="008844DA">
        <w:rPr>
          <w:rFonts w:ascii="仿宋" w:eastAsia="仿宋" w:hAnsi="仿宋" w:hint="eastAsia"/>
          <w:b/>
          <w:sz w:val="28"/>
          <w:szCs w:val="28"/>
        </w:rPr>
        <w:lastRenderedPageBreak/>
        <w:t>附件一：</w:t>
      </w:r>
    </w:p>
    <w:p w:rsidR="00AE639C" w:rsidRPr="008844DA" w:rsidRDefault="00AB3AF2">
      <w:pPr>
        <w:jc w:val="center"/>
        <w:rPr>
          <w:rFonts w:ascii="仿宋" w:eastAsia="仿宋" w:hAnsi="仿宋"/>
          <w:b/>
          <w:bCs/>
          <w:sz w:val="28"/>
          <w:szCs w:val="28"/>
        </w:rPr>
      </w:pPr>
      <w:r w:rsidRPr="008844DA">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7"/>
        <w:gridCol w:w="2426"/>
        <w:gridCol w:w="2428"/>
        <w:gridCol w:w="2428"/>
      </w:tblGrid>
      <w:tr w:rsidR="00AE639C" w:rsidRPr="008844DA">
        <w:trPr>
          <w:trHeight w:val="355"/>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投标项目名称</w:t>
            </w:r>
          </w:p>
        </w:tc>
        <w:tc>
          <w:tcPr>
            <w:tcW w:w="7282" w:type="dxa"/>
            <w:gridSpan w:val="3"/>
            <w:vAlign w:val="center"/>
          </w:tcPr>
          <w:p w:rsidR="00AE639C" w:rsidRPr="008844DA" w:rsidRDefault="001D70D1">
            <w:pPr>
              <w:jc w:val="center"/>
              <w:rPr>
                <w:rFonts w:ascii="仿宋" w:eastAsia="仿宋" w:hAnsi="仿宋" w:cs="宋体"/>
                <w:sz w:val="28"/>
                <w:szCs w:val="28"/>
              </w:rPr>
            </w:pPr>
            <w:r>
              <w:rPr>
                <w:rFonts w:ascii="仿宋" w:eastAsia="仿宋" w:hAnsi="仿宋" w:hint="eastAsia"/>
                <w:sz w:val="28"/>
                <w:szCs w:val="28"/>
              </w:rPr>
              <w:t>档案管理共享系统项目</w:t>
            </w:r>
          </w:p>
        </w:tc>
      </w:tr>
      <w:tr w:rsidR="00AE639C" w:rsidRPr="008844DA">
        <w:trPr>
          <w:trHeight w:val="355"/>
          <w:jc w:val="center"/>
        </w:trPr>
        <w:tc>
          <w:tcPr>
            <w:tcW w:w="2427" w:type="dxa"/>
            <w:vAlign w:val="center"/>
          </w:tcPr>
          <w:p w:rsidR="00AE639C" w:rsidRPr="008844DA" w:rsidRDefault="00AB3AF2">
            <w:pPr>
              <w:jc w:val="center"/>
              <w:rPr>
                <w:rFonts w:ascii="仿宋" w:eastAsia="仿宋" w:hAnsi="仿宋" w:cs="宋体"/>
                <w:sz w:val="28"/>
                <w:szCs w:val="28"/>
              </w:rPr>
            </w:pPr>
            <w:r w:rsidRPr="008844DA">
              <w:rPr>
                <w:rFonts w:ascii="仿宋" w:eastAsia="仿宋" w:hAnsi="仿宋" w:cs="宋体" w:hint="eastAsia"/>
                <w:sz w:val="28"/>
                <w:szCs w:val="28"/>
              </w:rPr>
              <w:t>企业名称</w:t>
            </w:r>
          </w:p>
        </w:tc>
        <w:tc>
          <w:tcPr>
            <w:tcW w:w="7282" w:type="dxa"/>
            <w:gridSpan w:val="3"/>
            <w:vAlign w:val="center"/>
          </w:tcPr>
          <w:p w:rsidR="00AE639C" w:rsidRPr="008844DA" w:rsidRDefault="00AE639C">
            <w:pPr>
              <w:jc w:val="center"/>
              <w:rPr>
                <w:rFonts w:ascii="仿宋" w:eastAsia="仿宋" w:hAnsi="仿宋"/>
                <w:sz w:val="28"/>
                <w:szCs w:val="28"/>
              </w:rPr>
            </w:pPr>
          </w:p>
        </w:tc>
      </w:tr>
      <w:tr w:rsidR="00AE639C" w:rsidRPr="008844DA">
        <w:trPr>
          <w:trHeight w:val="577"/>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注册地址</w:t>
            </w:r>
          </w:p>
        </w:tc>
        <w:tc>
          <w:tcPr>
            <w:tcW w:w="7282" w:type="dxa"/>
            <w:gridSpan w:val="3"/>
            <w:vAlign w:val="center"/>
          </w:tcPr>
          <w:p w:rsidR="00AE639C" w:rsidRPr="008844DA" w:rsidRDefault="00AE639C">
            <w:pPr>
              <w:jc w:val="center"/>
              <w:rPr>
                <w:rFonts w:ascii="仿宋" w:eastAsia="仿宋" w:hAnsi="仿宋"/>
                <w:sz w:val="28"/>
                <w:szCs w:val="28"/>
              </w:rPr>
            </w:pPr>
          </w:p>
        </w:tc>
      </w:tr>
      <w:tr w:rsidR="00AE639C" w:rsidRPr="008844DA">
        <w:trPr>
          <w:trHeight w:val="709"/>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法人代表</w:t>
            </w:r>
          </w:p>
        </w:tc>
        <w:tc>
          <w:tcPr>
            <w:tcW w:w="2426" w:type="dxa"/>
            <w:vAlign w:val="center"/>
          </w:tcPr>
          <w:p w:rsidR="00AE639C" w:rsidRPr="008844DA" w:rsidRDefault="00AE639C">
            <w:pPr>
              <w:jc w:val="center"/>
              <w:rPr>
                <w:rFonts w:ascii="仿宋" w:eastAsia="仿宋" w:hAnsi="仿宋"/>
                <w:sz w:val="28"/>
                <w:szCs w:val="28"/>
              </w:rPr>
            </w:pPr>
          </w:p>
        </w:tc>
        <w:tc>
          <w:tcPr>
            <w:tcW w:w="2428"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邮政编码</w:t>
            </w:r>
          </w:p>
        </w:tc>
        <w:tc>
          <w:tcPr>
            <w:tcW w:w="2428" w:type="dxa"/>
            <w:vAlign w:val="center"/>
          </w:tcPr>
          <w:p w:rsidR="00AE639C" w:rsidRPr="008844DA" w:rsidRDefault="00AE639C">
            <w:pPr>
              <w:jc w:val="center"/>
              <w:rPr>
                <w:rFonts w:ascii="仿宋" w:eastAsia="仿宋" w:hAnsi="仿宋"/>
                <w:sz w:val="28"/>
                <w:szCs w:val="28"/>
              </w:rPr>
            </w:pPr>
          </w:p>
        </w:tc>
      </w:tr>
      <w:tr w:rsidR="00AE639C" w:rsidRPr="008844DA">
        <w:trPr>
          <w:trHeight w:val="498"/>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电话</w:t>
            </w:r>
          </w:p>
        </w:tc>
        <w:tc>
          <w:tcPr>
            <w:tcW w:w="2426" w:type="dxa"/>
            <w:vAlign w:val="center"/>
          </w:tcPr>
          <w:p w:rsidR="00AE639C" w:rsidRPr="008844DA" w:rsidRDefault="00AE639C">
            <w:pPr>
              <w:jc w:val="center"/>
              <w:rPr>
                <w:rFonts w:ascii="仿宋" w:eastAsia="仿宋" w:hAnsi="仿宋"/>
                <w:sz w:val="28"/>
                <w:szCs w:val="28"/>
              </w:rPr>
            </w:pPr>
          </w:p>
        </w:tc>
        <w:tc>
          <w:tcPr>
            <w:tcW w:w="2428"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传真</w:t>
            </w:r>
          </w:p>
        </w:tc>
        <w:tc>
          <w:tcPr>
            <w:tcW w:w="2428" w:type="dxa"/>
            <w:vAlign w:val="center"/>
          </w:tcPr>
          <w:p w:rsidR="00AE639C" w:rsidRPr="008844DA" w:rsidRDefault="00AE639C">
            <w:pPr>
              <w:jc w:val="center"/>
              <w:rPr>
                <w:rFonts w:ascii="仿宋" w:eastAsia="仿宋" w:hAnsi="仿宋"/>
                <w:sz w:val="28"/>
                <w:szCs w:val="28"/>
              </w:rPr>
            </w:pPr>
          </w:p>
        </w:tc>
      </w:tr>
      <w:tr w:rsidR="00AE639C" w:rsidRPr="008844DA">
        <w:trPr>
          <w:trHeight w:val="421"/>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电子邮箱</w:t>
            </w:r>
          </w:p>
        </w:tc>
        <w:tc>
          <w:tcPr>
            <w:tcW w:w="7282" w:type="dxa"/>
            <w:gridSpan w:val="3"/>
            <w:vAlign w:val="center"/>
          </w:tcPr>
          <w:p w:rsidR="00AE639C" w:rsidRPr="008844DA" w:rsidRDefault="00AE639C">
            <w:pPr>
              <w:jc w:val="center"/>
              <w:rPr>
                <w:rFonts w:ascii="仿宋" w:eastAsia="仿宋" w:hAnsi="仿宋"/>
                <w:sz w:val="28"/>
                <w:szCs w:val="28"/>
              </w:rPr>
            </w:pPr>
          </w:p>
        </w:tc>
      </w:tr>
      <w:tr w:rsidR="00AE639C" w:rsidRPr="008844DA">
        <w:trPr>
          <w:trHeight w:val="1868"/>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经营范围</w:t>
            </w:r>
          </w:p>
        </w:tc>
        <w:tc>
          <w:tcPr>
            <w:tcW w:w="7282" w:type="dxa"/>
            <w:gridSpan w:val="3"/>
            <w:vAlign w:val="center"/>
          </w:tcPr>
          <w:p w:rsidR="00AE639C" w:rsidRPr="008844DA" w:rsidRDefault="00AE639C">
            <w:pPr>
              <w:jc w:val="center"/>
              <w:rPr>
                <w:rFonts w:ascii="仿宋" w:eastAsia="仿宋" w:hAnsi="仿宋"/>
                <w:sz w:val="28"/>
                <w:szCs w:val="28"/>
              </w:rPr>
            </w:pPr>
          </w:p>
        </w:tc>
      </w:tr>
      <w:tr w:rsidR="00AE639C" w:rsidRPr="008844DA">
        <w:trPr>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联系人</w:t>
            </w:r>
          </w:p>
        </w:tc>
        <w:tc>
          <w:tcPr>
            <w:tcW w:w="2426" w:type="dxa"/>
            <w:vAlign w:val="center"/>
          </w:tcPr>
          <w:p w:rsidR="00AE639C" w:rsidRPr="008844DA" w:rsidRDefault="00AE639C">
            <w:pPr>
              <w:jc w:val="center"/>
              <w:rPr>
                <w:rFonts w:ascii="仿宋" w:eastAsia="仿宋" w:hAnsi="仿宋"/>
                <w:sz w:val="28"/>
                <w:szCs w:val="28"/>
              </w:rPr>
            </w:pPr>
          </w:p>
        </w:tc>
        <w:tc>
          <w:tcPr>
            <w:tcW w:w="2428"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职务</w:t>
            </w:r>
          </w:p>
        </w:tc>
        <w:tc>
          <w:tcPr>
            <w:tcW w:w="2428" w:type="dxa"/>
            <w:vAlign w:val="center"/>
          </w:tcPr>
          <w:p w:rsidR="00AE639C" w:rsidRPr="008844DA" w:rsidRDefault="00AE639C">
            <w:pPr>
              <w:jc w:val="center"/>
              <w:rPr>
                <w:rFonts w:ascii="仿宋" w:eastAsia="仿宋" w:hAnsi="仿宋"/>
                <w:sz w:val="28"/>
                <w:szCs w:val="28"/>
              </w:rPr>
            </w:pPr>
          </w:p>
        </w:tc>
      </w:tr>
      <w:tr w:rsidR="00AE639C" w:rsidRPr="008844DA">
        <w:trPr>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固定电话</w:t>
            </w:r>
          </w:p>
        </w:tc>
        <w:tc>
          <w:tcPr>
            <w:tcW w:w="2426" w:type="dxa"/>
            <w:vAlign w:val="center"/>
          </w:tcPr>
          <w:p w:rsidR="00AE639C" w:rsidRPr="008844DA" w:rsidRDefault="00AE639C">
            <w:pPr>
              <w:jc w:val="center"/>
              <w:rPr>
                <w:rFonts w:ascii="仿宋" w:eastAsia="仿宋" w:hAnsi="仿宋"/>
                <w:sz w:val="28"/>
                <w:szCs w:val="28"/>
              </w:rPr>
            </w:pPr>
          </w:p>
        </w:tc>
        <w:tc>
          <w:tcPr>
            <w:tcW w:w="2428"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手机</w:t>
            </w:r>
          </w:p>
        </w:tc>
        <w:tc>
          <w:tcPr>
            <w:tcW w:w="2428" w:type="dxa"/>
            <w:vAlign w:val="center"/>
          </w:tcPr>
          <w:p w:rsidR="00AE639C" w:rsidRPr="008844DA" w:rsidRDefault="00AE639C">
            <w:pPr>
              <w:jc w:val="center"/>
              <w:rPr>
                <w:rFonts w:ascii="仿宋" w:eastAsia="仿宋" w:hAnsi="仿宋"/>
                <w:sz w:val="28"/>
                <w:szCs w:val="28"/>
              </w:rPr>
            </w:pPr>
          </w:p>
        </w:tc>
      </w:tr>
      <w:tr w:rsidR="00AE639C" w:rsidRPr="008844DA">
        <w:trPr>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传真</w:t>
            </w:r>
          </w:p>
        </w:tc>
        <w:tc>
          <w:tcPr>
            <w:tcW w:w="2426" w:type="dxa"/>
            <w:vAlign w:val="center"/>
          </w:tcPr>
          <w:p w:rsidR="00AE639C" w:rsidRPr="008844DA" w:rsidRDefault="00AE639C">
            <w:pPr>
              <w:jc w:val="center"/>
              <w:rPr>
                <w:rFonts w:ascii="仿宋" w:eastAsia="仿宋" w:hAnsi="仿宋"/>
                <w:sz w:val="28"/>
                <w:szCs w:val="28"/>
              </w:rPr>
            </w:pPr>
          </w:p>
        </w:tc>
        <w:tc>
          <w:tcPr>
            <w:tcW w:w="2428"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电子邮箱</w:t>
            </w:r>
          </w:p>
        </w:tc>
        <w:tc>
          <w:tcPr>
            <w:tcW w:w="2428" w:type="dxa"/>
            <w:vAlign w:val="center"/>
          </w:tcPr>
          <w:p w:rsidR="00AE639C" w:rsidRPr="008844DA" w:rsidRDefault="00AE639C">
            <w:pPr>
              <w:jc w:val="center"/>
              <w:rPr>
                <w:rFonts w:ascii="仿宋" w:eastAsia="仿宋" w:hAnsi="仿宋"/>
                <w:sz w:val="28"/>
                <w:szCs w:val="28"/>
              </w:rPr>
            </w:pPr>
          </w:p>
        </w:tc>
      </w:tr>
      <w:tr w:rsidR="00AE639C" w:rsidRPr="008844DA">
        <w:trPr>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地址</w:t>
            </w:r>
          </w:p>
        </w:tc>
        <w:tc>
          <w:tcPr>
            <w:tcW w:w="2426" w:type="dxa"/>
            <w:vAlign w:val="center"/>
          </w:tcPr>
          <w:p w:rsidR="00AE639C" w:rsidRPr="008844DA" w:rsidRDefault="00AE639C">
            <w:pPr>
              <w:jc w:val="center"/>
              <w:rPr>
                <w:rFonts w:ascii="仿宋" w:eastAsia="仿宋" w:hAnsi="仿宋"/>
                <w:sz w:val="28"/>
                <w:szCs w:val="28"/>
              </w:rPr>
            </w:pPr>
          </w:p>
        </w:tc>
        <w:tc>
          <w:tcPr>
            <w:tcW w:w="2428"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邮政编码</w:t>
            </w:r>
          </w:p>
        </w:tc>
        <w:tc>
          <w:tcPr>
            <w:tcW w:w="2428" w:type="dxa"/>
            <w:vAlign w:val="center"/>
          </w:tcPr>
          <w:p w:rsidR="00AE639C" w:rsidRPr="008844DA" w:rsidRDefault="00AE639C">
            <w:pPr>
              <w:jc w:val="center"/>
              <w:rPr>
                <w:rFonts w:ascii="仿宋" w:eastAsia="仿宋" w:hAnsi="仿宋"/>
                <w:sz w:val="28"/>
                <w:szCs w:val="28"/>
              </w:rPr>
            </w:pPr>
          </w:p>
        </w:tc>
      </w:tr>
      <w:tr w:rsidR="00AE639C" w:rsidRPr="008844DA">
        <w:trPr>
          <w:trHeight w:val="1095"/>
          <w:jc w:val="center"/>
        </w:trPr>
        <w:tc>
          <w:tcPr>
            <w:tcW w:w="2427" w:type="dxa"/>
            <w:vAlign w:val="center"/>
          </w:tcPr>
          <w:p w:rsidR="00AE639C" w:rsidRPr="008844DA" w:rsidRDefault="00AB3AF2">
            <w:pPr>
              <w:jc w:val="center"/>
              <w:rPr>
                <w:rFonts w:ascii="仿宋" w:eastAsia="仿宋" w:hAnsi="仿宋"/>
                <w:sz w:val="28"/>
                <w:szCs w:val="28"/>
              </w:rPr>
            </w:pPr>
            <w:r w:rsidRPr="008844DA">
              <w:rPr>
                <w:rFonts w:ascii="仿宋" w:eastAsia="仿宋" w:hAnsi="仿宋" w:cs="宋体" w:hint="eastAsia"/>
                <w:sz w:val="28"/>
                <w:szCs w:val="28"/>
              </w:rPr>
              <w:t>有关说明</w:t>
            </w:r>
          </w:p>
        </w:tc>
        <w:tc>
          <w:tcPr>
            <w:tcW w:w="7282" w:type="dxa"/>
            <w:gridSpan w:val="3"/>
            <w:vAlign w:val="center"/>
          </w:tcPr>
          <w:p w:rsidR="00AE639C" w:rsidRPr="008844DA" w:rsidRDefault="00AE639C">
            <w:pPr>
              <w:jc w:val="center"/>
              <w:rPr>
                <w:rFonts w:ascii="仿宋" w:eastAsia="仿宋" w:hAnsi="仿宋"/>
                <w:sz w:val="28"/>
                <w:szCs w:val="28"/>
              </w:rPr>
            </w:pPr>
          </w:p>
        </w:tc>
      </w:tr>
      <w:tr w:rsidR="00AE639C">
        <w:trPr>
          <w:trHeight w:val="841"/>
          <w:jc w:val="center"/>
        </w:trPr>
        <w:tc>
          <w:tcPr>
            <w:tcW w:w="2427" w:type="dxa"/>
            <w:vAlign w:val="center"/>
          </w:tcPr>
          <w:p w:rsidR="00AE639C" w:rsidRDefault="00AB3AF2">
            <w:pPr>
              <w:jc w:val="center"/>
              <w:rPr>
                <w:rFonts w:ascii="仿宋" w:eastAsia="仿宋" w:hAnsi="仿宋"/>
                <w:sz w:val="28"/>
                <w:szCs w:val="28"/>
              </w:rPr>
            </w:pPr>
            <w:r w:rsidRPr="008844DA">
              <w:rPr>
                <w:rFonts w:ascii="仿宋" w:eastAsia="仿宋" w:hAnsi="仿宋" w:cs="宋体" w:hint="eastAsia"/>
                <w:sz w:val="28"/>
                <w:szCs w:val="28"/>
              </w:rPr>
              <w:t>附件</w:t>
            </w:r>
          </w:p>
        </w:tc>
        <w:tc>
          <w:tcPr>
            <w:tcW w:w="7282" w:type="dxa"/>
            <w:gridSpan w:val="3"/>
            <w:vAlign w:val="center"/>
          </w:tcPr>
          <w:p w:rsidR="00AE639C" w:rsidRDefault="00AE639C">
            <w:pPr>
              <w:jc w:val="center"/>
              <w:rPr>
                <w:rFonts w:ascii="仿宋" w:eastAsia="仿宋" w:hAnsi="仿宋"/>
                <w:sz w:val="28"/>
                <w:szCs w:val="28"/>
              </w:rPr>
            </w:pPr>
          </w:p>
        </w:tc>
      </w:tr>
    </w:tbl>
    <w:p w:rsidR="00AE639C" w:rsidRDefault="00AE639C">
      <w:pPr>
        <w:jc w:val="left"/>
        <w:rPr>
          <w:rFonts w:ascii="仿宋" w:eastAsia="仿宋" w:hAnsi="仿宋" w:cs="宋体"/>
          <w:sz w:val="28"/>
          <w:szCs w:val="28"/>
        </w:rPr>
      </w:pPr>
    </w:p>
    <w:sectPr w:rsidR="00AE639C" w:rsidSect="00162A39">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19D" w:rsidRDefault="0011019D" w:rsidP="002C4CDB">
      <w:r>
        <w:separator/>
      </w:r>
    </w:p>
  </w:endnote>
  <w:endnote w:type="continuationSeparator" w:id="0">
    <w:p w:rsidR="0011019D" w:rsidRDefault="0011019D" w:rsidP="002C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DengXian"/>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仿宋">
    <w:altName w:val="Arial Unicode MS"/>
    <w:charset w:val="86"/>
    <w:family w:val="modern"/>
    <w:pitch w:val="fixed"/>
    <w:sig w:usb0="00000000"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19D" w:rsidRDefault="0011019D" w:rsidP="002C4CDB">
      <w:r>
        <w:separator/>
      </w:r>
    </w:p>
  </w:footnote>
  <w:footnote w:type="continuationSeparator" w:id="0">
    <w:p w:rsidR="0011019D" w:rsidRDefault="0011019D" w:rsidP="002C4C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A33"/>
    <w:rsid w:val="0000192D"/>
    <w:rsid w:val="00006462"/>
    <w:rsid w:val="00034D53"/>
    <w:rsid w:val="000374DD"/>
    <w:rsid w:val="00044D0C"/>
    <w:rsid w:val="00053307"/>
    <w:rsid w:val="00061F33"/>
    <w:rsid w:val="00062695"/>
    <w:rsid w:val="0007096B"/>
    <w:rsid w:val="00072B9A"/>
    <w:rsid w:val="000844B8"/>
    <w:rsid w:val="00097FF1"/>
    <w:rsid w:val="000A5C9E"/>
    <w:rsid w:val="000A63F6"/>
    <w:rsid w:val="000C372A"/>
    <w:rsid w:val="000C509B"/>
    <w:rsid w:val="000E1F02"/>
    <w:rsid w:val="000E42BC"/>
    <w:rsid w:val="000F5C13"/>
    <w:rsid w:val="000F78FC"/>
    <w:rsid w:val="0011019D"/>
    <w:rsid w:val="0012007A"/>
    <w:rsid w:val="00123C8E"/>
    <w:rsid w:val="00162A39"/>
    <w:rsid w:val="00165A07"/>
    <w:rsid w:val="00172F62"/>
    <w:rsid w:val="00177451"/>
    <w:rsid w:val="001A5426"/>
    <w:rsid w:val="001A60DB"/>
    <w:rsid w:val="001B72CC"/>
    <w:rsid w:val="001D70D1"/>
    <w:rsid w:val="001E4384"/>
    <w:rsid w:val="001E6BDF"/>
    <w:rsid w:val="002056BA"/>
    <w:rsid w:val="00217771"/>
    <w:rsid w:val="00266AC9"/>
    <w:rsid w:val="0027162C"/>
    <w:rsid w:val="00274D9C"/>
    <w:rsid w:val="00274F3A"/>
    <w:rsid w:val="00286334"/>
    <w:rsid w:val="0029535D"/>
    <w:rsid w:val="002A4204"/>
    <w:rsid w:val="002A6F1B"/>
    <w:rsid w:val="002C4CDB"/>
    <w:rsid w:val="002C6E61"/>
    <w:rsid w:val="002C75A1"/>
    <w:rsid w:val="002D119C"/>
    <w:rsid w:val="002D313D"/>
    <w:rsid w:val="002D6953"/>
    <w:rsid w:val="002E18E9"/>
    <w:rsid w:val="002F2904"/>
    <w:rsid w:val="002F3685"/>
    <w:rsid w:val="00313443"/>
    <w:rsid w:val="00316648"/>
    <w:rsid w:val="0031670A"/>
    <w:rsid w:val="0032091B"/>
    <w:rsid w:val="00350184"/>
    <w:rsid w:val="00372201"/>
    <w:rsid w:val="0037522E"/>
    <w:rsid w:val="003867D7"/>
    <w:rsid w:val="00394F5E"/>
    <w:rsid w:val="00395087"/>
    <w:rsid w:val="003B4DB9"/>
    <w:rsid w:val="003C0958"/>
    <w:rsid w:val="003C684F"/>
    <w:rsid w:val="003D0195"/>
    <w:rsid w:val="003E0236"/>
    <w:rsid w:val="00401151"/>
    <w:rsid w:val="00401679"/>
    <w:rsid w:val="00405076"/>
    <w:rsid w:val="00407F3A"/>
    <w:rsid w:val="00412DBB"/>
    <w:rsid w:val="00413280"/>
    <w:rsid w:val="00415D9C"/>
    <w:rsid w:val="00424633"/>
    <w:rsid w:val="0045446B"/>
    <w:rsid w:val="0047472E"/>
    <w:rsid w:val="00483801"/>
    <w:rsid w:val="004904BA"/>
    <w:rsid w:val="004B07A0"/>
    <w:rsid w:val="004B4851"/>
    <w:rsid w:val="004B7331"/>
    <w:rsid w:val="004D3058"/>
    <w:rsid w:val="004D7EAA"/>
    <w:rsid w:val="004E22BA"/>
    <w:rsid w:val="004E6791"/>
    <w:rsid w:val="004F514E"/>
    <w:rsid w:val="005218B6"/>
    <w:rsid w:val="00522E88"/>
    <w:rsid w:val="00535DEE"/>
    <w:rsid w:val="005500E5"/>
    <w:rsid w:val="0058406B"/>
    <w:rsid w:val="00592FB4"/>
    <w:rsid w:val="005977CB"/>
    <w:rsid w:val="005B15EA"/>
    <w:rsid w:val="005B7DE0"/>
    <w:rsid w:val="005D2766"/>
    <w:rsid w:val="005E1842"/>
    <w:rsid w:val="005E2AD9"/>
    <w:rsid w:val="005E45A6"/>
    <w:rsid w:val="005F03B0"/>
    <w:rsid w:val="00600857"/>
    <w:rsid w:val="00604258"/>
    <w:rsid w:val="00605A7A"/>
    <w:rsid w:val="00612568"/>
    <w:rsid w:val="00637D9D"/>
    <w:rsid w:val="00642A04"/>
    <w:rsid w:val="00664793"/>
    <w:rsid w:val="00675104"/>
    <w:rsid w:val="006A6D93"/>
    <w:rsid w:val="006B55B7"/>
    <w:rsid w:val="006C583D"/>
    <w:rsid w:val="006E26D8"/>
    <w:rsid w:val="006E5DAB"/>
    <w:rsid w:val="00703AD0"/>
    <w:rsid w:val="00710654"/>
    <w:rsid w:val="0073198A"/>
    <w:rsid w:val="00742356"/>
    <w:rsid w:val="00744F64"/>
    <w:rsid w:val="007512A6"/>
    <w:rsid w:val="007524B7"/>
    <w:rsid w:val="00761336"/>
    <w:rsid w:val="00765A9E"/>
    <w:rsid w:val="00766CE9"/>
    <w:rsid w:val="00776D00"/>
    <w:rsid w:val="00797694"/>
    <w:rsid w:val="007A2083"/>
    <w:rsid w:val="007A6129"/>
    <w:rsid w:val="007C23D0"/>
    <w:rsid w:val="007C506D"/>
    <w:rsid w:val="007D4311"/>
    <w:rsid w:val="007D532E"/>
    <w:rsid w:val="007F4915"/>
    <w:rsid w:val="00801E36"/>
    <w:rsid w:val="008144DB"/>
    <w:rsid w:val="00816B24"/>
    <w:rsid w:val="008262EB"/>
    <w:rsid w:val="00836F45"/>
    <w:rsid w:val="00851FDF"/>
    <w:rsid w:val="0085778D"/>
    <w:rsid w:val="008844DA"/>
    <w:rsid w:val="008A27D7"/>
    <w:rsid w:val="008A4492"/>
    <w:rsid w:val="008C2179"/>
    <w:rsid w:val="008C386D"/>
    <w:rsid w:val="008D44A1"/>
    <w:rsid w:val="008D4984"/>
    <w:rsid w:val="008E6B85"/>
    <w:rsid w:val="008F0217"/>
    <w:rsid w:val="008F7848"/>
    <w:rsid w:val="00900EC6"/>
    <w:rsid w:val="009051C1"/>
    <w:rsid w:val="0091162B"/>
    <w:rsid w:val="009224A9"/>
    <w:rsid w:val="00964C99"/>
    <w:rsid w:val="0097137E"/>
    <w:rsid w:val="0099680F"/>
    <w:rsid w:val="009A6E86"/>
    <w:rsid w:val="009C08BE"/>
    <w:rsid w:val="009C5D50"/>
    <w:rsid w:val="009D3B1B"/>
    <w:rsid w:val="00A00679"/>
    <w:rsid w:val="00A05967"/>
    <w:rsid w:val="00A0743D"/>
    <w:rsid w:val="00A219CA"/>
    <w:rsid w:val="00A264FB"/>
    <w:rsid w:val="00A276E8"/>
    <w:rsid w:val="00A32D46"/>
    <w:rsid w:val="00A475DF"/>
    <w:rsid w:val="00A47FC2"/>
    <w:rsid w:val="00A53866"/>
    <w:rsid w:val="00A80136"/>
    <w:rsid w:val="00A9170E"/>
    <w:rsid w:val="00AA0AC3"/>
    <w:rsid w:val="00AB3AF2"/>
    <w:rsid w:val="00AD4CB1"/>
    <w:rsid w:val="00AD77B1"/>
    <w:rsid w:val="00AE398A"/>
    <w:rsid w:val="00AE639C"/>
    <w:rsid w:val="00AF3054"/>
    <w:rsid w:val="00B37E9D"/>
    <w:rsid w:val="00B53754"/>
    <w:rsid w:val="00B6031D"/>
    <w:rsid w:val="00B638EE"/>
    <w:rsid w:val="00B758D7"/>
    <w:rsid w:val="00B95CCD"/>
    <w:rsid w:val="00BE2F92"/>
    <w:rsid w:val="00C100BB"/>
    <w:rsid w:val="00C16DA1"/>
    <w:rsid w:val="00C23E1D"/>
    <w:rsid w:val="00C3094E"/>
    <w:rsid w:val="00C42751"/>
    <w:rsid w:val="00C523CE"/>
    <w:rsid w:val="00C6313F"/>
    <w:rsid w:val="00C6344B"/>
    <w:rsid w:val="00C64ED3"/>
    <w:rsid w:val="00C67E27"/>
    <w:rsid w:val="00C81EA9"/>
    <w:rsid w:val="00C847CF"/>
    <w:rsid w:val="00C90A33"/>
    <w:rsid w:val="00C914DF"/>
    <w:rsid w:val="00C94386"/>
    <w:rsid w:val="00C9446C"/>
    <w:rsid w:val="00C96156"/>
    <w:rsid w:val="00CA2B13"/>
    <w:rsid w:val="00CA7687"/>
    <w:rsid w:val="00CB0323"/>
    <w:rsid w:val="00CC533F"/>
    <w:rsid w:val="00CF6D19"/>
    <w:rsid w:val="00D23A26"/>
    <w:rsid w:val="00D23AA4"/>
    <w:rsid w:val="00D25385"/>
    <w:rsid w:val="00D61451"/>
    <w:rsid w:val="00D731F9"/>
    <w:rsid w:val="00DA2FF5"/>
    <w:rsid w:val="00DE1FF1"/>
    <w:rsid w:val="00DE7406"/>
    <w:rsid w:val="00DF3BD1"/>
    <w:rsid w:val="00DF4588"/>
    <w:rsid w:val="00DF751D"/>
    <w:rsid w:val="00DF7910"/>
    <w:rsid w:val="00E229CB"/>
    <w:rsid w:val="00E428A8"/>
    <w:rsid w:val="00E52119"/>
    <w:rsid w:val="00E54F67"/>
    <w:rsid w:val="00E70465"/>
    <w:rsid w:val="00EA3331"/>
    <w:rsid w:val="00EA787B"/>
    <w:rsid w:val="00EB0FDB"/>
    <w:rsid w:val="00EC5C45"/>
    <w:rsid w:val="00EE0E49"/>
    <w:rsid w:val="00EE58DD"/>
    <w:rsid w:val="00EF1FE8"/>
    <w:rsid w:val="00EF5D03"/>
    <w:rsid w:val="00F2148B"/>
    <w:rsid w:val="00F24951"/>
    <w:rsid w:val="00F24C2C"/>
    <w:rsid w:val="00F2789E"/>
    <w:rsid w:val="00F359E3"/>
    <w:rsid w:val="00F5241B"/>
    <w:rsid w:val="00F5484C"/>
    <w:rsid w:val="00F55667"/>
    <w:rsid w:val="00F64212"/>
    <w:rsid w:val="00F77224"/>
    <w:rsid w:val="00F83793"/>
    <w:rsid w:val="00F83EEF"/>
    <w:rsid w:val="00F84D71"/>
    <w:rsid w:val="00F8744D"/>
    <w:rsid w:val="00FA0A66"/>
    <w:rsid w:val="00FA645D"/>
    <w:rsid w:val="00FA7B3E"/>
    <w:rsid w:val="00FB3A8A"/>
    <w:rsid w:val="00FC60C4"/>
    <w:rsid w:val="00FE2453"/>
    <w:rsid w:val="063D6171"/>
    <w:rsid w:val="116741F1"/>
    <w:rsid w:val="12251B45"/>
    <w:rsid w:val="204D2B13"/>
    <w:rsid w:val="260B6279"/>
    <w:rsid w:val="3B63547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A39"/>
    <w:pPr>
      <w:widowControl w:val="0"/>
      <w:jc w:val="both"/>
    </w:pPr>
    <w:rPr>
      <w:kern w:val="2"/>
      <w:sz w:val="21"/>
      <w:szCs w:val="21"/>
    </w:rPr>
  </w:style>
  <w:style w:type="paragraph" w:styleId="5">
    <w:name w:val="heading 5"/>
    <w:basedOn w:val="a"/>
    <w:next w:val="a"/>
    <w:link w:val="5Char"/>
    <w:uiPriority w:val="9"/>
    <w:unhideWhenUsed/>
    <w:qFormat/>
    <w:rsid w:val="00162A3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162A39"/>
    <w:pPr>
      <w:jc w:val="left"/>
    </w:pPr>
  </w:style>
  <w:style w:type="paragraph" w:styleId="a4">
    <w:name w:val="Plain Text"/>
    <w:basedOn w:val="a"/>
    <w:link w:val="Char0"/>
    <w:qFormat/>
    <w:rsid w:val="00162A39"/>
    <w:rPr>
      <w:rFonts w:ascii="宋体" w:hAnsi="Courier New" w:cs="宋体"/>
      <w:kern w:val="0"/>
      <w:sz w:val="20"/>
      <w:szCs w:val="20"/>
    </w:rPr>
  </w:style>
  <w:style w:type="paragraph" w:styleId="a5">
    <w:name w:val="Balloon Text"/>
    <w:basedOn w:val="a"/>
    <w:link w:val="Char1"/>
    <w:uiPriority w:val="99"/>
    <w:semiHidden/>
    <w:unhideWhenUsed/>
    <w:qFormat/>
    <w:rsid w:val="00162A39"/>
    <w:rPr>
      <w:sz w:val="18"/>
      <w:szCs w:val="18"/>
    </w:rPr>
  </w:style>
  <w:style w:type="paragraph" w:styleId="a6">
    <w:name w:val="footer"/>
    <w:basedOn w:val="a"/>
    <w:link w:val="Char2"/>
    <w:uiPriority w:val="99"/>
    <w:unhideWhenUsed/>
    <w:qFormat/>
    <w:rsid w:val="00162A39"/>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62A39"/>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162A3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8">
    <w:name w:val="annotation subject"/>
    <w:basedOn w:val="a3"/>
    <w:next w:val="a3"/>
    <w:link w:val="Char4"/>
    <w:uiPriority w:val="99"/>
    <w:semiHidden/>
    <w:unhideWhenUsed/>
    <w:qFormat/>
    <w:rsid w:val="00162A39"/>
    <w:rPr>
      <w:b/>
      <w:bCs/>
    </w:rPr>
  </w:style>
  <w:style w:type="character" w:styleId="a9">
    <w:name w:val="Hyperlink"/>
    <w:basedOn w:val="a0"/>
    <w:uiPriority w:val="99"/>
    <w:unhideWhenUsed/>
    <w:qFormat/>
    <w:rsid w:val="00162A39"/>
    <w:rPr>
      <w:color w:val="0563C1" w:themeColor="hyperlink"/>
      <w:u w:val="single"/>
    </w:rPr>
  </w:style>
  <w:style w:type="character" w:styleId="aa">
    <w:name w:val="annotation reference"/>
    <w:basedOn w:val="a0"/>
    <w:uiPriority w:val="99"/>
    <w:semiHidden/>
    <w:unhideWhenUsed/>
    <w:qFormat/>
    <w:rsid w:val="00162A39"/>
    <w:rPr>
      <w:sz w:val="21"/>
      <w:szCs w:val="21"/>
    </w:rPr>
  </w:style>
  <w:style w:type="character" w:customStyle="1" w:styleId="Char0">
    <w:name w:val="纯文本 Char"/>
    <w:basedOn w:val="a0"/>
    <w:link w:val="a4"/>
    <w:qFormat/>
    <w:rsid w:val="00162A39"/>
    <w:rPr>
      <w:rFonts w:ascii="宋体" w:eastAsia="宋体" w:hAnsi="Courier New" w:cs="宋体"/>
      <w:kern w:val="0"/>
      <w:sz w:val="20"/>
      <w:szCs w:val="20"/>
    </w:rPr>
  </w:style>
  <w:style w:type="character" w:customStyle="1" w:styleId="HTMLChar">
    <w:name w:val="HTML 预设格式 Char"/>
    <w:basedOn w:val="a0"/>
    <w:link w:val="HTML"/>
    <w:qFormat/>
    <w:rsid w:val="00162A39"/>
    <w:rPr>
      <w:rFonts w:ascii="宋体" w:eastAsia="宋体" w:hAnsi="宋体" w:cs="宋体"/>
      <w:kern w:val="0"/>
      <w:sz w:val="24"/>
      <w:szCs w:val="24"/>
    </w:rPr>
  </w:style>
  <w:style w:type="character" w:customStyle="1" w:styleId="fontstyle01">
    <w:name w:val="fontstyle01"/>
    <w:basedOn w:val="a0"/>
    <w:qFormat/>
    <w:rsid w:val="00162A39"/>
    <w:rPr>
      <w:rFonts w:ascii="微软雅黑" w:eastAsia="微软雅黑" w:hAnsi="微软雅黑" w:hint="eastAsia"/>
      <w:color w:val="000000"/>
      <w:sz w:val="24"/>
      <w:szCs w:val="24"/>
    </w:rPr>
  </w:style>
  <w:style w:type="paragraph" w:styleId="ab">
    <w:name w:val="List Paragraph"/>
    <w:basedOn w:val="a"/>
    <w:uiPriority w:val="34"/>
    <w:qFormat/>
    <w:rsid w:val="00162A39"/>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162A39"/>
    <w:pPr>
      <w:ind w:firstLineChars="200" w:firstLine="420"/>
    </w:pPr>
    <w:rPr>
      <w:sz w:val="28"/>
      <w:szCs w:val="20"/>
    </w:rPr>
  </w:style>
  <w:style w:type="character" w:customStyle="1" w:styleId="Char3">
    <w:name w:val="页眉 Char"/>
    <w:basedOn w:val="a0"/>
    <w:link w:val="a7"/>
    <w:uiPriority w:val="99"/>
    <w:qFormat/>
    <w:rsid w:val="00162A39"/>
    <w:rPr>
      <w:rFonts w:ascii="Times New Roman" w:eastAsia="宋体" w:hAnsi="Times New Roman" w:cs="Times New Roman"/>
      <w:sz w:val="18"/>
      <w:szCs w:val="18"/>
    </w:rPr>
  </w:style>
  <w:style w:type="character" w:customStyle="1" w:styleId="Char2">
    <w:name w:val="页脚 Char"/>
    <w:basedOn w:val="a0"/>
    <w:link w:val="a6"/>
    <w:uiPriority w:val="99"/>
    <w:qFormat/>
    <w:rsid w:val="00162A39"/>
    <w:rPr>
      <w:rFonts w:ascii="Times New Roman" w:eastAsia="宋体" w:hAnsi="Times New Roman" w:cs="Times New Roman"/>
      <w:sz w:val="18"/>
      <w:szCs w:val="18"/>
    </w:rPr>
  </w:style>
  <w:style w:type="character" w:customStyle="1" w:styleId="Char1">
    <w:name w:val="批注框文本 Char"/>
    <w:basedOn w:val="a0"/>
    <w:link w:val="a5"/>
    <w:uiPriority w:val="99"/>
    <w:semiHidden/>
    <w:qFormat/>
    <w:rsid w:val="00162A39"/>
    <w:rPr>
      <w:rFonts w:ascii="Times New Roman" w:eastAsia="宋体" w:hAnsi="Times New Roman" w:cs="Times New Roman"/>
      <w:sz w:val="18"/>
      <w:szCs w:val="18"/>
    </w:rPr>
  </w:style>
  <w:style w:type="character" w:customStyle="1" w:styleId="5Char">
    <w:name w:val="标题 5 Char"/>
    <w:basedOn w:val="a0"/>
    <w:link w:val="5"/>
    <w:uiPriority w:val="9"/>
    <w:qFormat/>
    <w:rsid w:val="00162A39"/>
    <w:rPr>
      <w:rFonts w:ascii="Times New Roman" w:eastAsia="宋体" w:hAnsi="Times New Roman" w:cs="Times New Roman"/>
      <w:b/>
      <w:bCs/>
      <w:sz w:val="28"/>
      <w:szCs w:val="28"/>
    </w:rPr>
  </w:style>
  <w:style w:type="character" w:customStyle="1" w:styleId="Char">
    <w:name w:val="批注文字 Char"/>
    <w:basedOn w:val="a0"/>
    <w:link w:val="a3"/>
    <w:uiPriority w:val="99"/>
    <w:semiHidden/>
    <w:qFormat/>
    <w:rsid w:val="00162A39"/>
    <w:rPr>
      <w:rFonts w:ascii="Times New Roman" w:eastAsia="宋体" w:hAnsi="Times New Roman" w:cs="Times New Roman"/>
      <w:szCs w:val="21"/>
    </w:rPr>
  </w:style>
  <w:style w:type="character" w:customStyle="1" w:styleId="Char4">
    <w:name w:val="批注主题 Char"/>
    <w:basedOn w:val="Char"/>
    <w:link w:val="a8"/>
    <w:uiPriority w:val="99"/>
    <w:semiHidden/>
    <w:qFormat/>
    <w:rsid w:val="00162A39"/>
    <w:rPr>
      <w:rFonts w:ascii="Times New Roman" w:eastAsia="宋体" w:hAnsi="Times New Roman" w:cs="Times New Roman"/>
      <w:b/>
      <w:bCs/>
      <w:szCs w:val="21"/>
    </w:rPr>
  </w:style>
  <w:style w:type="character" w:customStyle="1" w:styleId="font11">
    <w:name w:val="font11"/>
    <w:basedOn w:val="a0"/>
    <w:qFormat/>
    <w:rsid w:val="00162A39"/>
    <w:rPr>
      <w:rFonts w:ascii="Calibri" w:hAnsi="Calibri" w:cs="Calibri"/>
      <w:b/>
      <w:color w:val="000000"/>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A39"/>
    <w:pPr>
      <w:widowControl w:val="0"/>
      <w:jc w:val="both"/>
    </w:pPr>
    <w:rPr>
      <w:kern w:val="2"/>
      <w:sz w:val="21"/>
      <w:szCs w:val="21"/>
    </w:rPr>
  </w:style>
  <w:style w:type="paragraph" w:styleId="5">
    <w:name w:val="heading 5"/>
    <w:basedOn w:val="a"/>
    <w:next w:val="a"/>
    <w:link w:val="5Char"/>
    <w:uiPriority w:val="9"/>
    <w:unhideWhenUsed/>
    <w:qFormat/>
    <w:rsid w:val="00162A3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162A39"/>
    <w:pPr>
      <w:jc w:val="left"/>
    </w:pPr>
  </w:style>
  <w:style w:type="paragraph" w:styleId="a4">
    <w:name w:val="Plain Text"/>
    <w:basedOn w:val="a"/>
    <w:link w:val="Char0"/>
    <w:qFormat/>
    <w:rsid w:val="00162A39"/>
    <w:rPr>
      <w:rFonts w:ascii="宋体" w:hAnsi="Courier New" w:cs="宋体"/>
      <w:kern w:val="0"/>
      <w:sz w:val="20"/>
      <w:szCs w:val="20"/>
    </w:rPr>
  </w:style>
  <w:style w:type="paragraph" w:styleId="a5">
    <w:name w:val="Balloon Text"/>
    <w:basedOn w:val="a"/>
    <w:link w:val="Char1"/>
    <w:uiPriority w:val="99"/>
    <w:semiHidden/>
    <w:unhideWhenUsed/>
    <w:qFormat/>
    <w:rsid w:val="00162A39"/>
    <w:rPr>
      <w:sz w:val="18"/>
      <w:szCs w:val="18"/>
    </w:rPr>
  </w:style>
  <w:style w:type="paragraph" w:styleId="a6">
    <w:name w:val="footer"/>
    <w:basedOn w:val="a"/>
    <w:link w:val="Char2"/>
    <w:uiPriority w:val="99"/>
    <w:unhideWhenUsed/>
    <w:qFormat/>
    <w:rsid w:val="00162A39"/>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62A39"/>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162A3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8">
    <w:name w:val="annotation subject"/>
    <w:basedOn w:val="a3"/>
    <w:next w:val="a3"/>
    <w:link w:val="Char4"/>
    <w:uiPriority w:val="99"/>
    <w:semiHidden/>
    <w:unhideWhenUsed/>
    <w:qFormat/>
    <w:rsid w:val="00162A39"/>
    <w:rPr>
      <w:b/>
      <w:bCs/>
    </w:rPr>
  </w:style>
  <w:style w:type="character" w:styleId="a9">
    <w:name w:val="Hyperlink"/>
    <w:basedOn w:val="a0"/>
    <w:uiPriority w:val="99"/>
    <w:unhideWhenUsed/>
    <w:qFormat/>
    <w:rsid w:val="00162A39"/>
    <w:rPr>
      <w:color w:val="0563C1" w:themeColor="hyperlink"/>
      <w:u w:val="single"/>
    </w:rPr>
  </w:style>
  <w:style w:type="character" w:styleId="aa">
    <w:name w:val="annotation reference"/>
    <w:basedOn w:val="a0"/>
    <w:uiPriority w:val="99"/>
    <w:semiHidden/>
    <w:unhideWhenUsed/>
    <w:qFormat/>
    <w:rsid w:val="00162A39"/>
    <w:rPr>
      <w:sz w:val="21"/>
      <w:szCs w:val="21"/>
    </w:rPr>
  </w:style>
  <w:style w:type="character" w:customStyle="1" w:styleId="Char0">
    <w:name w:val="纯文本 Char"/>
    <w:basedOn w:val="a0"/>
    <w:link w:val="a4"/>
    <w:qFormat/>
    <w:rsid w:val="00162A39"/>
    <w:rPr>
      <w:rFonts w:ascii="宋体" w:eastAsia="宋体" w:hAnsi="Courier New" w:cs="宋体"/>
      <w:kern w:val="0"/>
      <w:sz w:val="20"/>
      <w:szCs w:val="20"/>
    </w:rPr>
  </w:style>
  <w:style w:type="character" w:customStyle="1" w:styleId="HTMLChar">
    <w:name w:val="HTML 预设格式 Char"/>
    <w:basedOn w:val="a0"/>
    <w:link w:val="HTML"/>
    <w:qFormat/>
    <w:rsid w:val="00162A39"/>
    <w:rPr>
      <w:rFonts w:ascii="宋体" w:eastAsia="宋体" w:hAnsi="宋体" w:cs="宋体"/>
      <w:kern w:val="0"/>
      <w:sz w:val="24"/>
      <w:szCs w:val="24"/>
    </w:rPr>
  </w:style>
  <w:style w:type="character" w:customStyle="1" w:styleId="fontstyle01">
    <w:name w:val="fontstyle01"/>
    <w:basedOn w:val="a0"/>
    <w:qFormat/>
    <w:rsid w:val="00162A39"/>
    <w:rPr>
      <w:rFonts w:ascii="微软雅黑" w:eastAsia="微软雅黑" w:hAnsi="微软雅黑" w:hint="eastAsia"/>
      <w:color w:val="000000"/>
      <w:sz w:val="24"/>
      <w:szCs w:val="24"/>
    </w:rPr>
  </w:style>
  <w:style w:type="paragraph" w:styleId="ab">
    <w:name w:val="List Paragraph"/>
    <w:basedOn w:val="a"/>
    <w:uiPriority w:val="34"/>
    <w:qFormat/>
    <w:rsid w:val="00162A39"/>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162A39"/>
    <w:pPr>
      <w:ind w:firstLineChars="200" w:firstLine="420"/>
    </w:pPr>
    <w:rPr>
      <w:sz w:val="28"/>
      <w:szCs w:val="20"/>
    </w:rPr>
  </w:style>
  <w:style w:type="character" w:customStyle="1" w:styleId="Char3">
    <w:name w:val="页眉 Char"/>
    <w:basedOn w:val="a0"/>
    <w:link w:val="a7"/>
    <w:uiPriority w:val="99"/>
    <w:qFormat/>
    <w:rsid w:val="00162A39"/>
    <w:rPr>
      <w:rFonts w:ascii="Times New Roman" w:eastAsia="宋体" w:hAnsi="Times New Roman" w:cs="Times New Roman"/>
      <w:sz w:val="18"/>
      <w:szCs w:val="18"/>
    </w:rPr>
  </w:style>
  <w:style w:type="character" w:customStyle="1" w:styleId="Char2">
    <w:name w:val="页脚 Char"/>
    <w:basedOn w:val="a0"/>
    <w:link w:val="a6"/>
    <w:uiPriority w:val="99"/>
    <w:qFormat/>
    <w:rsid w:val="00162A39"/>
    <w:rPr>
      <w:rFonts w:ascii="Times New Roman" w:eastAsia="宋体" w:hAnsi="Times New Roman" w:cs="Times New Roman"/>
      <w:sz w:val="18"/>
      <w:szCs w:val="18"/>
    </w:rPr>
  </w:style>
  <w:style w:type="character" w:customStyle="1" w:styleId="Char1">
    <w:name w:val="批注框文本 Char"/>
    <w:basedOn w:val="a0"/>
    <w:link w:val="a5"/>
    <w:uiPriority w:val="99"/>
    <w:semiHidden/>
    <w:qFormat/>
    <w:rsid w:val="00162A39"/>
    <w:rPr>
      <w:rFonts w:ascii="Times New Roman" w:eastAsia="宋体" w:hAnsi="Times New Roman" w:cs="Times New Roman"/>
      <w:sz w:val="18"/>
      <w:szCs w:val="18"/>
    </w:rPr>
  </w:style>
  <w:style w:type="character" w:customStyle="1" w:styleId="5Char">
    <w:name w:val="标题 5 Char"/>
    <w:basedOn w:val="a0"/>
    <w:link w:val="5"/>
    <w:uiPriority w:val="9"/>
    <w:qFormat/>
    <w:rsid w:val="00162A39"/>
    <w:rPr>
      <w:rFonts w:ascii="Times New Roman" w:eastAsia="宋体" w:hAnsi="Times New Roman" w:cs="Times New Roman"/>
      <w:b/>
      <w:bCs/>
      <w:sz w:val="28"/>
      <w:szCs w:val="28"/>
    </w:rPr>
  </w:style>
  <w:style w:type="character" w:customStyle="1" w:styleId="Char">
    <w:name w:val="批注文字 Char"/>
    <w:basedOn w:val="a0"/>
    <w:link w:val="a3"/>
    <w:uiPriority w:val="99"/>
    <w:semiHidden/>
    <w:qFormat/>
    <w:rsid w:val="00162A39"/>
    <w:rPr>
      <w:rFonts w:ascii="Times New Roman" w:eastAsia="宋体" w:hAnsi="Times New Roman" w:cs="Times New Roman"/>
      <w:szCs w:val="21"/>
    </w:rPr>
  </w:style>
  <w:style w:type="character" w:customStyle="1" w:styleId="Char4">
    <w:name w:val="批注主题 Char"/>
    <w:basedOn w:val="Char"/>
    <w:link w:val="a8"/>
    <w:uiPriority w:val="99"/>
    <w:semiHidden/>
    <w:qFormat/>
    <w:rsid w:val="00162A39"/>
    <w:rPr>
      <w:rFonts w:ascii="Times New Roman" w:eastAsia="宋体" w:hAnsi="Times New Roman" w:cs="Times New Roman"/>
      <w:b/>
      <w:bCs/>
      <w:szCs w:val="21"/>
    </w:rPr>
  </w:style>
  <w:style w:type="character" w:customStyle="1" w:styleId="font11">
    <w:name w:val="font11"/>
    <w:basedOn w:val="a0"/>
    <w:qFormat/>
    <w:rsid w:val="00162A39"/>
    <w:rPr>
      <w:rFonts w:ascii="Calibri" w:hAnsi="Calibri" w:cs="Calibri"/>
      <w:b/>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mailto:mengcaocaigou@126.com" TargetMode="Externa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formulas xmlns="http://www.yonyou.com/formula"/>
</file>

<file path=customXml/item4.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CC3394-6859-4443-A078-C33D8B8AB4D6}">
  <ds:schemaRefs>
    <ds:schemaRef ds:uri="http://www.yonyou.com/datasource"/>
  </ds:schemaRefs>
</ds:datastoreItem>
</file>

<file path=customXml/itemProps3.xml><?xml version="1.0" encoding="utf-8"?>
<ds:datastoreItem xmlns:ds="http://schemas.openxmlformats.org/officeDocument/2006/customXml" ds:itemID="{A11AAC77-6661-4085-A360-BCF3BE48BD82}">
  <ds:schemaRefs>
    <ds:schemaRef ds:uri="http://www.yonyou.com/formula"/>
  </ds:schemaRefs>
</ds:datastoreItem>
</file>

<file path=customXml/itemProps4.xml><?xml version="1.0" encoding="utf-8"?>
<ds:datastoreItem xmlns:ds="http://schemas.openxmlformats.org/officeDocument/2006/customXml" ds:itemID="{8B92DBEC-55B8-4F0E-AEA5-DAAAB148C141}">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318</Words>
  <Characters>1818</Characters>
  <Application>Microsoft Office Word</Application>
  <DocSecurity>0</DocSecurity>
  <Lines>15</Lines>
  <Paragraphs>4</Paragraphs>
  <ScaleCrop>false</ScaleCrop>
  <Company>Ghost Win7 SP1装机版  V2019/03/11</Company>
  <LinksUpToDate>false</LinksUpToDate>
  <CharactersWithSpaces>2132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Sky123.Org</cp:lastModifiedBy>
  <cp:revision>4</cp:revision>
  <dcterms:created xsi:type="dcterms:W3CDTF">2019-06-13T08:47:00Z</dcterms:created>
  <dcterms:modified xsi:type="dcterms:W3CDTF">2019-06-13T08:54:00Z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