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A33" w:rsidRDefault="00C90A33" w:rsidP="00C90A33">
      <w:pPr>
        <w:jc w:val="center"/>
        <w:rPr>
          <w:b/>
          <w:bCs/>
          <w:sz w:val="36"/>
          <w:szCs w:val="36"/>
        </w:rPr>
      </w:pPr>
      <w:r>
        <w:rPr>
          <w:rFonts w:cs="宋体" w:hint="eastAsia"/>
          <w:b/>
          <w:bCs/>
          <w:sz w:val="36"/>
          <w:szCs w:val="36"/>
        </w:rPr>
        <w:t>内蒙古蒙草</w:t>
      </w:r>
      <w:r w:rsidR="00F77224">
        <w:rPr>
          <w:rFonts w:cs="宋体" w:hint="eastAsia"/>
          <w:b/>
          <w:bCs/>
          <w:sz w:val="36"/>
          <w:szCs w:val="36"/>
        </w:rPr>
        <w:t>种业科技研究院有限公司</w:t>
      </w:r>
    </w:p>
    <w:p w:rsidR="00C90A33" w:rsidRDefault="00C90A33" w:rsidP="00C90A33">
      <w:pPr>
        <w:pStyle w:val="a3"/>
        <w:jc w:val="center"/>
        <w:outlineLvl w:val="0"/>
        <w:rPr>
          <w:rFonts w:ascii="Times New Roman" w:hAnsi="Times New Roman"/>
          <w:b/>
          <w:bCs/>
          <w:kern w:val="2"/>
          <w:sz w:val="36"/>
          <w:szCs w:val="36"/>
        </w:rPr>
      </w:pPr>
      <w:r w:rsidRPr="00C90A33">
        <w:rPr>
          <w:rFonts w:ascii="Times New Roman" w:hAnsi="Times New Roman" w:hint="eastAsia"/>
          <w:b/>
          <w:bCs/>
          <w:kern w:val="2"/>
          <w:sz w:val="36"/>
          <w:szCs w:val="36"/>
        </w:rPr>
        <w:t>百草园智能生态修复指挥中心建设项目</w:t>
      </w:r>
      <w:r w:rsidRPr="004A0A49">
        <w:rPr>
          <w:rFonts w:ascii="Times New Roman" w:hAnsi="Times New Roman" w:hint="eastAsia"/>
          <w:b/>
          <w:bCs/>
          <w:kern w:val="2"/>
          <w:sz w:val="36"/>
          <w:szCs w:val="36"/>
        </w:rPr>
        <w:t>招标公告</w:t>
      </w:r>
    </w:p>
    <w:p w:rsidR="00F24951" w:rsidRDefault="00F24951" w:rsidP="00C90A33">
      <w:pPr>
        <w:pStyle w:val="a3"/>
        <w:outlineLvl w:val="0"/>
        <w:rPr>
          <w:rFonts w:hAnsi="宋体"/>
          <w:sz w:val="28"/>
          <w:szCs w:val="28"/>
        </w:rPr>
      </w:pPr>
    </w:p>
    <w:p w:rsidR="00C90A33" w:rsidRPr="0099680F" w:rsidRDefault="00C90A33" w:rsidP="00C90A33">
      <w:pPr>
        <w:pStyle w:val="a3"/>
        <w:outlineLvl w:val="0"/>
        <w:rPr>
          <w:rFonts w:hAnsi="宋体" w:cs="Times New Roman"/>
          <w:b/>
          <w:sz w:val="28"/>
          <w:szCs w:val="28"/>
        </w:rPr>
      </w:pPr>
      <w:r w:rsidRPr="0099680F">
        <w:rPr>
          <w:rFonts w:hAnsi="宋体" w:hint="eastAsia"/>
          <w:b/>
          <w:sz w:val="28"/>
          <w:szCs w:val="28"/>
        </w:rPr>
        <w:t>一、招标条件</w:t>
      </w:r>
    </w:p>
    <w:p w:rsidR="00C90A33" w:rsidRPr="00C90A33" w:rsidRDefault="0099680F" w:rsidP="00C90A33">
      <w:pPr>
        <w:ind w:firstLineChars="200" w:firstLine="560"/>
        <w:rPr>
          <w:b/>
          <w:sz w:val="36"/>
          <w:szCs w:val="36"/>
        </w:rPr>
      </w:pPr>
      <w:r w:rsidRPr="000C75C1">
        <w:rPr>
          <w:rFonts w:ascii="宋体" w:hAnsi="宋体" w:cs="宋体" w:hint="eastAsia"/>
          <w:kern w:val="0"/>
          <w:sz w:val="28"/>
          <w:szCs w:val="28"/>
        </w:rPr>
        <w:t>内蒙古蒙草种业科技研究院有限公司</w:t>
      </w:r>
      <w:r w:rsidRPr="00FC2BF9">
        <w:rPr>
          <w:rFonts w:hAnsi="宋体" w:hint="eastAsia"/>
          <w:sz w:val="28"/>
          <w:szCs w:val="28"/>
        </w:rPr>
        <w:t>针对</w:t>
      </w:r>
      <w:r w:rsidR="00C90A33" w:rsidRPr="00C90A33">
        <w:rPr>
          <w:rFonts w:hAnsi="宋体" w:hint="eastAsia"/>
          <w:sz w:val="28"/>
          <w:szCs w:val="28"/>
        </w:rPr>
        <w:t>百草园智能生态修复指挥中心建设项目</w:t>
      </w:r>
      <w:r w:rsidR="00C90A33">
        <w:rPr>
          <w:rFonts w:hAnsi="宋体" w:hint="eastAsia"/>
          <w:sz w:val="28"/>
          <w:szCs w:val="28"/>
        </w:rPr>
        <w:t>进行公开招标。</w:t>
      </w:r>
    </w:p>
    <w:p w:rsidR="00C90A33" w:rsidRPr="0099680F" w:rsidRDefault="00C90A33" w:rsidP="00C90A33">
      <w:pPr>
        <w:pStyle w:val="a3"/>
        <w:outlineLvl w:val="0"/>
        <w:rPr>
          <w:rFonts w:hAnsi="宋体" w:cs="Times New Roman"/>
          <w:b/>
          <w:sz w:val="28"/>
          <w:szCs w:val="28"/>
        </w:rPr>
      </w:pPr>
      <w:r w:rsidRPr="0099680F">
        <w:rPr>
          <w:rFonts w:hAnsi="宋体" w:hint="eastAsia"/>
          <w:b/>
          <w:sz w:val="28"/>
          <w:szCs w:val="28"/>
        </w:rPr>
        <w:t>二、项目概况</w:t>
      </w:r>
    </w:p>
    <w:p w:rsidR="00C90A33" w:rsidRDefault="00C90A33" w:rsidP="00C90A33">
      <w:pPr>
        <w:pStyle w:val="a3"/>
        <w:ind w:firstLineChars="50" w:firstLine="140"/>
        <w:rPr>
          <w:rFonts w:hAnsi="宋体"/>
          <w:sz w:val="28"/>
          <w:szCs w:val="28"/>
        </w:rPr>
      </w:pPr>
      <w:r>
        <w:rPr>
          <w:rFonts w:hAnsi="宋体" w:hint="eastAsia"/>
          <w:sz w:val="28"/>
          <w:szCs w:val="28"/>
        </w:rPr>
        <w:t>（一）项目名称：</w:t>
      </w:r>
      <w:r w:rsidRPr="00C90A33">
        <w:rPr>
          <w:rFonts w:hAnsi="宋体" w:hint="eastAsia"/>
          <w:sz w:val="28"/>
          <w:szCs w:val="28"/>
        </w:rPr>
        <w:t>百草园智能生态修复指挥中心建设项目</w:t>
      </w:r>
    </w:p>
    <w:p w:rsidR="00C90A33" w:rsidRPr="00B24DFE" w:rsidRDefault="00C90A33" w:rsidP="00C90A33">
      <w:pPr>
        <w:pStyle w:val="a3"/>
        <w:ind w:firstLineChars="50" w:firstLine="140"/>
        <w:rPr>
          <w:rFonts w:hAnsi="宋体"/>
          <w:sz w:val="28"/>
          <w:szCs w:val="28"/>
        </w:rPr>
      </w:pPr>
      <w:r>
        <w:rPr>
          <w:rFonts w:hAnsi="宋体" w:hint="eastAsia"/>
          <w:sz w:val="28"/>
          <w:szCs w:val="28"/>
        </w:rPr>
        <w:t>（二）项目编号：</w:t>
      </w:r>
      <w:r w:rsidR="00F64212">
        <w:rPr>
          <w:rFonts w:ascii="仿宋" w:eastAsia="仿宋" w:hAnsi="仿宋" w:hint="eastAsia"/>
          <w:sz w:val="28"/>
          <w:szCs w:val="28"/>
        </w:rPr>
        <w:t>MCSTHJ-2017-GC002</w:t>
      </w:r>
    </w:p>
    <w:p w:rsidR="00C90A33" w:rsidRDefault="00C90A33" w:rsidP="00C90A33">
      <w:pPr>
        <w:ind w:firstLineChars="50" w:firstLine="140"/>
        <w:rPr>
          <w:rFonts w:ascii="宋体" w:cs="宋体"/>
          <w:sz w:val="28"/>
          <w:szCs w:val="28"/>
        </w:rPr>
      </w:pPr>
      <w:r>
        <w:rPr>
          <w:rFonts w:ascii="宋体" w:hAnsi="宋体" w:cs="宋体" w:hint="eastAsia"/>
          <w:sz w:val="28"/>
          <w:szCs w:val="28"/>
        </w:rPr>
        <w:t>（三）采购方式：公开招标</w:t>
      </w:r>
    </w:p>
    <w:p w:rsidR="00C90A33" w:rsidRDefault="00C90A33" w:rsidP="00C90A33">
      <w:pPr>
        <w:ind w:firstLineChars="50" w:firstLine="140"/>
        <w:rPr>
          <w:rFonts w:ascii="宋体"/>
          <w:sz w:val="28"/>
          <w:szCs w:val="28"/>
        </w:rPr>
      </w:pPr>
      <w:r>
        <w:rPr>
          <w:rFonts w:ascii="宋体" w:hAnsi="宋体" w:cs="宋体" w:hint="eastAsia"/>
          <w:sz w:val="28"/>
          <w:szCs w:val="28"/>
        </w:rPr>
        <w:t>（四）资金来源：自筹</w:t>
      </w:r>
    </w:p>
    <w:p w:rsidR="00C90A33" w:rsidRDefault="00C90A33" w:rsidP="00C90A33">
      <w:pPr>
        <w:ind w:firstLineChars="50" w:firstLine="140"/>
        <w:rPr>
          <w:rFonts w:ascii="宋体"/>
          <w:sz w:val="28"/>
          <w:szCs w:val="28"/>
        </w:rPr>
      </w:pPr>
      <w:r>
        <w:rPr>
          <w:rFonts w:ascii="宋体" w:hAnsi="宋体" w:cs="宋体" w:hint="eastAsia"/>
          <w:sz w:val="28"/>
          <w:szCs w:val="28"/>
        </w:rPr>
        <w:t>（五）资金落实情况：已落实</w:t>
      </w:r>
    </w:p>
    <w:p w:rsidR="008C386D" w:rsidRPr="0099680F" w:rsidRDefault="008C386D" w:rsidP="008C386D">
      <w:pPr>
        <w:rPr>
          <w:rFonts w:ascii="宋体" w:hAnsi="宋体" w:cs="宋体"/>
          <w:b/>
          <w:sz w:val="28"/>
          <w:szCs w:val="28"/>
        </w:rPr>
      </w:pPr>
      <w:r w:rsidRPr="0099680F">
        <w:rPr>
          <w:rFonts w:ascii="宋体" w:hAnsi="宋体" w:cs="宋体" w:hint="eastAsia"/>
          <w:b/>
          <w:sz w:val="28"/>
          <w:szCs w:val="28"/>
        </w:rPr>
        <w:t>三、招标内容</w:t>
      </w:r>
    </w:p>
    <w:p w:rsidR="00C90A33" w:rsidRPr="008C386D" w:rsidRDefault="0099680F" w:rsidP="000A63F6">
      <w:pPr>
        <w:ind w:firstLineChars="100" w:firstLine="280"/>
        <w:rPr>
          <w:b/>
          <w:sz w:val="36"/>
          <w:szCs w:val="36"/>
        </w:rPr>
      </w:pPr>
      <w:r>
        <w:rPr>
          <w:rFonts w:ascii="宋体" w:hAnsi="宋体" w:cs="宋体" w:hint="eastAsia"/>
          <w:sz w:val="28"/>
          <w:szCs w:val="28"/>
        </w:rPr>
        <w:t xml:space="preserve">  </w:t>
      </w:r>
      <w:r w:rsidR="00C90A33">
        <w:rPr>
          <w:rFonts w:ascii="宋体" w:hAnsi="宋体" w:cs="宋体" w:hint="eastAsia"/>
          <w:sz w:val="28"/>
          <w:szCs w:val="28"/>
        </w:rPr>
        <w:t>详见附件二</w:t>
      </w:r>
      <w:r w:rsidR="008C386D">
        <w:rPr>
          <w:rFonts w:ascii="宋体" w:hAnsi="宋体" w:cs="宋体" w:hint="eastAsia"/>
          <w:sz w:val="28"/>
          <w:szCs w:val="28"/>
        </w:rPr>
        <w:t>《</w:t>
      </w:r>
      <w:r w:rsidR="008C386D" w:rsidRPr="008C386D">
        <w:rPr>
          <w:rFonts w:ascii="宋体" w:hAnsi="宋体" w:cs="宋体" w:hint="eastAsia"/>
          <w:sz w:val="28"/>
          <w:szCs w:val="28"/>
        </w:rPr>
        <w:t>百草园智能生态修复指挥中心建设项目</w:t>
      </w:r>
      <w:r w:rsidR="008C386D">
        <w:rPr>
          <w:rFonts w:ascii="宋体" w:hAnsi="宋体" w:cs="宋体" w:hint="eastAsia"/>
          <w:sz w:val="28"/>
          <w:szCs w:val="28"/>
        </w:rPr>
        <w:t>采购需求》</w:t>
      </w:r>
    </w:p>
    <w:p w:rsidR="00C90A33" w:rsidRPr="002A4204" w:rsidRDefault="00C90A33" w:rsidP="00C90A33">
      <w:pPr>
        <w:outlineLvl w:val="0"/>
        <w:rPr>
          <w:rFonts w:ascii="宋体"/>
          <w:b/>
          <w:color w:val="000000"/>
          <w:sz w:val="28"/>
          <w:szCs w:val="28"/>
        </w:rPr>
      </w:pPr>
      <w:r w:rsidRPr="002A4204">
        <w:rPr>
          <w:rFonts w:ascii="宋体" w:hAnsi="宋体" w:cs="宋体" w:hint="eastAsia"/>
          <w:b/>
          <w:sz w:val="28"/>
          <w:szCs w:val="28"/>
        </w:rPr>
        <w:t>四</w:t>
      </w:r>
      <w:r w:rsidRPr="002A4204">
        <w:rPr>
          <w:rFonts w:ascii="宋体" w:hAnsi="宋体" w:cs="宋体" w:hint="eastAsia"/>
          <w:b/>
          <w:color w:val="000000"/>
          <w:sz w:val="28"/>
          <w:szCs w:val="28"/>
        </w:rPr>
        <w:t>、投标人资格要求</w:t>
      </w:r>
    </w:p>
    <w:p w:rsidR="00C90A33" w:rsidRDefault="00C90A33" w:rsidP="00C90A33">
      <w:pPr>
        <w:pStyle w:val="a3"/>
        <w:ind w:firstLineChars="50" w:firstLine="140"/>
        <w:rPr>
          <w:rFonts w:hAnsi="宋体" w:cs="Times New Roman"/>
          <w:sz w:val="28"/>
          <w:szCs w:val="28"/>
        </w:rPr>
      </w:pPr>
      <w:r>
        <w:rPr>
          <w:rFonts w:hAnsi="宋体"/>
          <w:sz w:val="28"/>
          <w:szCs w:val="28"/>
        </w:rPr>
        <w:t>(</w:t>
      </w:r>
      <w:r>
        <w:rPr>
          <w:rFonts w:hAnsi="宋体" w:hint="eastAsia"/>
          <w:sz w:val="28"/>
          <w:szCs w:val="28"/>
        </w:rPr>
        <w:t>一)在中华人民共和国范围内注册的，具有独立法人资格且具有足够资产和能力来有效地履行合同，近三年无违法违规行为，没有处于被责令停业或破产状态，且资产未被重组、接管和冻结。</w:t>
      </w:r>
    </w:p>
    <w:p w:rsidR="00C90A33" w:rsidRDefault="00C90A33" w:rsidP="00C90A33">
      <w:pPr>
        <w:pStyle w:val="a3"/>
        <w:ind w:firstLineChars="50" w:firstLine="140"/>
        <w:rPr>
          <w:rFonts w:hAnsi="宋体" w:cs="Times New Roman"/>
          <w:sz w:val="28"/>
          <w:szCs w:val="28"/>
        </w:rPr>
      </w:pPr>
      <w:r>
        <w:rPr>
          <w:rFonts w:hAnsi="宋体"/>
          <w:sz w:val="28"/>
          <w:szCs w:val="28"/>
        </w:rPr>
        <w:t>(</w:t>
      </w:r>
      <w:r>
        <w:rPr>
          <w:rFonts w:hAnsi="宋体" w:hint="eastAsia"/>
          <w:sz w:val="28"/>
          <w:szCs w:val="28"/>
        </w:rPr>
        <w:t>二)有依法缴纳税收和社会保障资金的良好记录。</w:t>
      </w:r>
    </w:p>
    <w:p w:rsidR="00C90A33" w:rsidRDefault="00C90A33" w:rsidP="00C90A33">
      <w:pPr>
        <w:autoSpaceDE w:val="0"/>
        <w:autoSpaceDN w:val="0"/>
        <w:adjustRightInd w:val="0"/>
        <w:ind w:firstLineChars="50" w:firstLine="140"/>
        <w:jc w:val="left"/>
        <w:rPr>
          <w:rFonts w:ascii="宋体" w:cs="宋体"/>
          <w:kern w:val="0"/>
          <w:sz w:val="28"/>
          <w:szCs w:val="28"/>
          <w:lang w:val="zh-CN"/>
        </w:rPr>
      </w:pPr>
      <w:r w:rsidRPr="00115B41">
        <w:rPr>
          <w:rFonts w:ascii="宋体" w:cs="宋体"/>
          <w:kern w:val="0"/>
          <w:sz w:val="28"/>
          <w:szCs w:val="28"/>
        </w:rPr>
        <w:t>(</w:t>
      </w:r>
      <w:r w:rsidRPr="00115B41">
        <w:rPr>
          <w:rFonts w:ascii="宋体" w:cs="宋体" w:hint="eastAsia"/>
          <w:kern w:val="0"/>
          <w:sz w:val="28"/>
          <w:szCs w:val="28"/>
          <w:lang w:val="zh-CN"/>
        </w:rPr>
        <w:t>三)</w:t>
      </w:r>
      <w:r w:rsidRPr="00115B41">
        <w:rPr>
          <w:rFonts w:ascii="宋体" w:hAnsi="宋体" w:cs="宋体" w:hint="eastAsia"/>
          <w:kern w:val="0"/>
          <w:sz w:val="28"/>
          <w:szCs w:val="28"/>
        </w:rPr>
        <w:t>公司成立时间5年以上，有3年以上从事</w:t>
      </w:r>
      <w:r w:rsidR="00F77224" w:rsidRPr="00F77224">
        <w:rPr>
          <w:rFonts w:ascii="宋体" w:cs="宋体" w:hint="eastAsia"/>
          <w:kern w:val="0"/>
          <w:sz w:val="28"/>
          <w:szCs w:val="28"/>
          <w:lang w:val="zh-CN"/>
        </w:rPr>
        <w:t>指挥中心大屏建设项目</w:t>
      </w:r>
      <w:r w:rsidRPr="00F77224">
        <w:rPr>
          <w:rFonts w:ascii="宋体" w:cs="宋体" w:hint="eastAsia"/>
          <w:kern w:val="0"/>
          <w:sz w:val="28"/>
          <w:szCs w:val="28"/>
          <w:lang w:val="zh-CN"/>
        </w:rPr>
        <w:t>的</w:t>
      </w:r>
      <w:r w:rsidRPr="00115B41">
        <w:rPr>
          <w:rFonts w:ascii="宋体" w:hAnsi="宋体" w:cs="宋体" w:hint="eastAsia"/>
          <w:kern w:val="0"/>
          <w:sz w:val="28"/>
          <w:szCs w:val="28"/>
        </w:rPr>
        <w:t>经验，有独立</w:t>
      </w:r>
      <w:r w:rsidRPr="00115B41">
        <w:rPr>
          <w:rFonts w:ascii="宋体" w:cs="宋体" w:hint="eastAsia"/>
          <w:kern w:val="0"/>
          <w:sz w:val="28"/>
          <w:szCs w:val="28"/>
          <w:lang w:val="zh-CN"/>
        </w:rPr>
        <w:t>项目开发成功案例，须提供近1年内与本次项目规模相当的成功案例，并且案例数量不得少于3个。</w:t>
      </w:r>
    </w:p>
    <w:p w:rsidR="00C90A33" w:rsidRDefault="00C90A33" w:rsidP="00C90A33">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(四)</w:t>
      </w:r>
      <w:r w:rsidRPr="00CF4256">
        <w:rPr>
          <w:rFonts w:ascii="宋体" w:cs="宋体" w:hint="eastAsia"/>
          <w:kern w:val="0"/>
          <w:sz w:val="28"/>
          <w:szCs w:val="28"/>
          <w:lang w:val="zh-CN"/>
        </w:rPr>
        <w:t>近3年内未出现过验收未获通过的项目或者应由企业承担责任的用户重大</w:t>
      </w:r>
      <w:r w:rsidRPr="00CF4256">
        <w:rPr>
          <w:rFonts w:ascii="宋体" w:cs="宋体" w:hint="eastAsia"/>
          <w:kern w:val="0"/>
          <w:sz w:val="28"/>
          <w:szCs w:val="28"/>
          <w:lang w:val="zh-CN"/>
        </w:rPr>
        <w:lastRenderedPageBreak/>
        <w:t>投诉。</w:t>
      </w:r>
    </w:p>
    <w:p w:rsidR="00C90A33" w:rsidRDefault="00C90A33" w:rsidP="00C90A33">
      <w:pPr>
        <w:autoSpaceDE w:val="0"/>
        <w:autoSpaceDN w:val="0"/>
        <w:adjustRightInd w:val="0"/>
        <w:ind w:firstLineChars="50" w:firstLine="140"/>
        <w:jc w:val="left"/>
        <w:rPr>
          <w:rFonts w:ascii="宋体" w:cs="宋体"/>
          <w:kern w:val="0"/>
          <w:sz w:val="28"/>
          <w:szCs w:val="28"/>
          <w:lang w:val="zh-CN"/>
        </w:rPr>
      </w:pPr>
      <w:r w:rsidRPr="00115B41">
        <w:rPr>
          <w:rFonts w:ascii="宋体" w:cs="宋体"/>
          <w:kern w:val="0"/>
          <w:sz w:val="28"/>
          <w:szCs w:val="28"/>
          <w:lang w:val="zh-CN"/>
        </w:rPr>
        <w:t>(</w:t>
      </w:r>
      <w:r w:rsidR="00B638EE">
        <w:rPr>
          <w:rFonts w:ascii="宋体" w:cs="宋体" w:hint="eastAsia"/>
          <w:kern w:val="0"/>
          <w:sz w:val="28"/>
          <w:szCs w:val="28"/>
          <w:lang w:val="zh-CN"/>
        </w:rPr>
        <w:t>五</w:t>
      </w:r>
      <w:r w:rsidRPr="00115B41">
        <w:rPr>
          <w:rFonts w:ascii="宋体" w:cs="宋体" w:hint="eastAsia"/>
          <w:kern w:val="0"/>
          <w:sz w:val="28"/>
          <w:szCs w:val="28"/>
          <w:lang w:val="zh-CN"/>
        </w:rPr>
        <w:t>)企业注册资金不得少于</w:t>
      </w:r>
      <w:r w:rsidR="00B638EE">
        <w:rPr>
          <w:rFonts w:ascii="宋体" w:cs="宋体" w:hint="eastAsia"/>
          <w:kern w:val="0"/>
          <w:sz w:val="28"/>
          <w:szCs w:val="28"/>
          <w:lang w:val="zh-CN"/>
        </w:rPr>
        <w:t>3</w:t>
      </w:r>
      <w:r w:rsidRPr="00115B41">
        <w:rPr>
          <w:rFonts w:ascii="宋体" w:cs="宋体" w:hint="eastAsia"/>
          <w:kern w:val="0"/>
          <w:sz w:val="28"/>
          <w:szCs w:val="28"/>
          <w:lang w:val="zh-CN"/>
        </w:rPr>
        <w:t>000万，具备</w:t>
      </w:r>
      <w:r w:rsidR="00F77224" w:rsidRPr="00F77224">
        <w:rPr>
          <w:rFonts w:ascii="宋体" w:cs="宋体" w:hint="eastAsia"/>
          <w:kern w:val="0"/>
          <w:sz w:val="28"/>
          <w:szCs w:val="28"/>
          <w:lang w:val="zh-CN"/>
        </w:rPr>
        <w:t>指挥中心大屏建设项目</w:t>
      </w:r>
      <w:r w:rsidRPr="00115B41">
        <w:rPr>
          <w:rFonts w:ascii="宋体" w:cs="宋体" w:hint="eastAsia"/>
          <w:kern w:val="0"/>
          <w:sz w:val="28"/>
          <w:szCs w:val="28"/>
          <w:lang w:val="zh-CN"/>
        </w:rPr>
        <w:t>等相关资质。</w:t>
      </w:r>
    </w:p>
    <w:p w:rsidR="00C90A33" w:rsidRPr="0099680F" w:rsidRDefault="00C90A33" w:rsidP="00C90A33">
      <w:pPr>
        <w:pStyle w:val="a3"/>
        <w:outlineLvl w:val="0"/>
        <w:rPr>
          <w:rFonts w:hAnsi="宋体" w:cs="Times New Roman"/>
          <w:b/>
          <w:sz w:val="28"/>
          <w:szCs w:val="28"/>
        </w:rPr>
      </w:pPr>
      <w:r w:rsidRPr="0099680F">
        <w:rPr>
          <w:rFonts w:hAnsi="宋体" w:hint="eastAsia"/>
          <w:b/>
          <w:sz w:val="28"/>
          <w:szCs w:val="28"/>
        </w:rPr>
        <w:t>五、公告发布媒介</w:t>
      </w:r>
    </w:p>
    <w:p w:rsidR="00C90A33" w:rsidRDefault="00C90A33" w:rsidP="00C90A33">
      <w:pPr>
        <w:pStyle w:val="a3"/>
        <w:rPr>
          <w:rFonts w:hAnsi="宋体"/>
          <w:sz w:val="28"/>
          <w:szCs w:val="28"/>
        </w:rPr>
      </w:pPr>
      <w:r>
        <w:rPr>
          <w:rFonts w:hAnsi="宋体" w:hint="eastAsia"/>
          <w:sz w:val="28"/>
          <w:szCs w:val="28"/>
        </w:rPr>
        <w:t>（一）中国采购与招标网         网址：www.chinabidding.com.cn</w:t>
      </w:r>
    </w:p>
    <w:p w:rsidR="00C90A33" w:rsidRDefault="00C90A33" w:rsidP="00C90A33">
      <w:pPr>
        <w:pStyle w:val="a3"/>
        <w:rPr>
          <w:rFonts w:hAnsi="宋体"/>
          <w:sz w:val="28"/>
          <w:szCs w:val="28"/>
        </w:rPr>
      </w:pPr>
      <w:r>
        <w:rPr>
          <w:rFonts w:hAnsi="宋体" w:hint="eastAsia"/>
          <w:sz w:val="28"/>
          <w:szCs w:val="28"/>
        </w:rPr>
        <w:t xml:space="preserve">（二）内蒙古蒙草公司外网       网址：www.mengcao.com </w:t>
      </w:r>
    </w:p>
    <w:p w:rsidR="005E1842" w:rsidRPr="00F24951" w:rsidRDefault="005E1842" w:rsidP="00F24951">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5E1842" w:rsidRPr="00B638EE" w:rsidRDefault="005E1842" w:rsidP="005E1842">
      <w:pPr>
        <w:ind w:firstLineChars="50" w:firstLine="140"/>
        <w:rPr>
          <w:rFonts w:ascii="宋体"/>
          <w:color w:val="000000" w:themeColor="text1"/>
          <w:sz w:val="28"/>
          <w:szCs w:val="28"/>
        </w:rPr>
      </w:pPr>
      <w:r>
        <w:rPr>
          <w:rFonts w:ascii="宋体" w:hAnsi="宋体" w:cs="宋体" w:hint="eastAsia"/>
          <w:sz w:val="28"/>
          <w:szCs w:val="28"/>
        </w:rPr>
        <w:t>（一）报名时间：</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w:t>
      </w:r>
      <w:r w:rsidRPr="00B638EE">
        <w:rPr>
          <w:rFonts w:ascii="宋体" w:hAnsi="宋体" w:cs="宋体"/>
          <w:color w:val="000000" w:themeColor="text1"/>
          <w:sz w:val="28"/>
          <w:szCs w:val="28"/>
        </w:rPr>
        <w:t>5</w:t>
      </w:r>
      <w:r w:rsidRPr="00B638EE">
        <w:rPr>
          <w:rFonts w:ascii="宋体" w:hAnsi="宋体" w:cs="宋体" w:hint="eastAsia"/>
          <w:color w:val="000000" w:themeColor="text1"/>
          <w:sz w:val="28"/>
          <w:szCs w:val="28"/>
        </w:rPr>
        <w:t>日至</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年5月1</w:t>
      </w:r>
      <w:r w:rsidR="00A475DF">
        <w:rPr>
          <w:rFonts w:ascii="宋体" w:hAnsi="宋体" w:cs="宋体" w:hint="eastAsia"/>
          <w:color w:val="000000" w:themeColor="text1"/>
          <w:sz w:val="28"/>
          <w:szCs w:val="28"/>
        </w:rPr>
        <w:t>5</w:t>
      </w:r>
      <w:r w:rsidRPr="00B638EE">
        <w:rPr>
          <w:rFonts w:ascii="宋体" w:hAnsi="宋体" w:cs="宋体" w:hint="eastAsia"/>
          <w:color w:val="000000" w:themeColor="text1"/>
          <w:sz w:val="28"/>
          <w:szCs w:val="28"/>
        </w:rPr>
        <w:t>日，</w:t>
      </w:r>
      <w:r w:rsidRPr="00B638EE">
        <w:rPr>
          <w:rFonts w:ascii="宋体" w:hAnsi="宋体" w:cs="宋体"/>
          <w:color w:val="000000" w:themeColor="text1"/>
          <w:sz w:val="28"/>
          <w:szCs w:val="28"/>
        </w:rPr>
        <w:t>8</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30</w:t>
      </w:r>
      <w:r w:rsidRPr="00B638EE">
        <w:rPr>
          <w:rFonts w:ascii="宋体" w:cs="宋体"/>
          <w:color w:val="000000" w:themeColor="text1"/>
          <w:sz w:val="28"/>
          <w:szCs w:val="28"/>
        </w:rPr>
        <w:t>-</w:t>
      </w:r>
      <w:r w:rsidRPr="00B638EE">
        <w:rPr>
          <w:rFonts w:ascii="宋体" w:hAnsi="宋体" w:cs="宋体"/>
          <w:color w:val="000000" w:themeColor="text1"/>
          <w:sz w:val="28"/>
          <w:szCs w:val="28"/>
        </w:rPr>
        <w:t>12</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 xml:space="preserve"> 14</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3</w:t>
      </w:r>
      <w:r w:rsidRPr="00B638EE">
        <w:rPr>
          <w:rFonts w:ascii="宋体" w:cs="宋体"/>
          <w:color w:val="000000" w:themeColor="text1"/>
          <w:sz w:val="28"/>
          <w:szCs w:val="28"/>
        </w:rPr>
        <w:t>0</w:t>
      </w:r>
      <w:r w:rsidRPr="00B638EE">
        <w:rPr>
          <w:rFonts w:ascii="宋体" w:hAnsi="宋体" w:cs="宋体"/>
          <w:color w:val="000000" w:themeColor="text1"/>
          <w:sz w:val="28"/>
          <w:szCs w:val="28"/>
        </w:rPr>
        <w:t>-18</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时（北京时间，下同），报名截止时间为</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w:t>
      </w:r>
      <w:r w:rsidRPr="00B638EE">
        <w:rPr>
          <w:rFonts w:ascii="宋体" w:hAnsi="宋体" w:cs="宋体"/>
          <w:color w:val="000000" w:themeColor="text1"/>
          <w:sz w:val="28"/>
          <w:szCs w:val="28"/>
        </w:rPr>
        <w:t>1</w:t>
      </w:r>
      <w:r w:rsidR="00A475DF">
        <w:rPr>
          <w:rFonts w:ascii="宋体" w:hAnsi="宋体" w:cs="宋体" w:hint="eastAsia"/>
          <w:color w:val="000000" w:themeColor="text1"/>
          <w:sz w:val="28"/>
          <w:szCs w:val="28"/>
        </w:rPr>
        <w:t>5</w:t>
      </w:r>
      <w:r w:rsidRPr="00B638EE">
        <w:rPr>
          <w:rFonts w:ascii="宋体" w:hAnsi="宋体" w:cs="宋体" w:hint="eastAsia"/>
          <w:color w:val="000000" w:themeColor="text1"/>
          <w:sz w:val="28"/>
          <w:szCs w:val="28"/>
        </w:rPr>
        <w:t>日</w:t>
      </w:r>
      <w:r w:rsidRPr="00B638EE">
        <w:rPr>
          <w:rFonts w:ascii="宋体" w:hAnsi="宋体" w:cs="宋体"/>
          <w:color w:val="000000" w:themeColor="text1"/>
          <w:sz w:val="28"/>
          <w:szCs w:val="28"/>
        </w:rPr>
        <w:t>18</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，逾期不再受理。</w:t>
      </w:r>
    </w:p>
    <w:p w:rsidR="005E1842" w:rsidRPr="00086CF3" w:rsidRDefault="005E1842" w:rsidP="00F24951">
      <w:pPr>
        <w:spacing w:line="360" w:lineRule="auto"/>
        <w:outlineLvl w:val="1"/>
        <w:rPr>
          <w:rFonts w:ascii="宋体" w:hAnsi="宋体" w:cs="宋体"/>
          <w:sz w:val="28"/>
          <w:szCs w:val="28"/>
        </w:rPr>
      </w:pPr>
      <w:r>
        <w:rPr>
          <w:rFonts w:ascii="宋体" w:hAnsi="宋体" w:cs="宋体" w:hint="eastAsia"/>
          <w:sz w:val="28"/>
          <w:szCs w:val="28"/>
        </w:rPr>
        <w:t>（二）报名方式：</w:t>
      </w:r>
      <w:r w:rsidRPr="00086CF3">
        <w:rPr>
          <w:rFonts w:ascii="宋体" w:hAnsi="宋体" w:cs="宋体" w:hint="eastAsia"/>
          <w:sz w:val="28"/>
          <w:szCs w:val="28"/>
        </w:rPr>
        <w:t>投标人填写《投标报名表》，签字确认并于报名截止时间前发回到服务中心报名邮箱mengcaocaigou@126.com。</w:t>
      </w:r>
      <w:r>
        <w:rPr>
          <w:rFonts w:ascii="宋体" w:hAnsi="宋体" w:cs="宋体" w:hint="eastAsia"/>
          <w:sz w:val="28"/>
          <w:szCs w:val="28"/>
        </w:rPr>
        <w:t>（注：报名表需word版+扫描盖章版）招标人在指定日期回复招标文件</w:t>
      </w:r>
      <w:r w:rsidRPr="000E7439">
        <w:rPr>
          <w:rFonts w:ascii="宋体" w:hAnsi="宋体" w:cs="宋体" w:hint="eastAsia"/>
          <w:sz w:val="28"/>
          <w:szCs w:val="28"/>
        </w:rPr>
        <w:t>至对应报名邮箱，不需要现场领取)。</w:t>
      </w:r>
    </w:p>
    <w:p w:rsidR="005E1842" w:rsidRDefault="005E1842" w:rsidP="005E1842">
      <w:pPr>
        <w:pStyle w:val="a3"/>
        <w:outlineLvl w:val="0"/>
        <w:rPr>
          <w:rFonts w:hAnsi="宋体" w:cs="Times New Roman"/>
          <w:b/>
          <w:sz w:val="28"/>
          <w:szCs w:val="28"/>
        </w:rPr>
      </w:pPr>
      <w:r>
        <w:rPr>
          <w:rFonts w:hAnsi="宋体" w:hint="eastAsia"/>
          <w:b/>
          <w:sz w:val="28"/>
          <w:szCs w:val="28"/>
        </w:rPr>
        <w:t>七、招标文件的获取</w:t>
      </w:r>
    </w:p>
    <w:p w:rsidR="005E1842" w:rsidRPr="00B638EE" w:rsidRDefault="005E1842" w:rsidP="005E1842">
      <w:pPr>
        <w:pStyle w:val="a3"/>
        <w:ind w:firstLineChars="50" w:firstLine="140"/>
        <w:rPr>
          <w:rFonts w:hAnsi="宋体" w:cs="Times New Roman"/>
          <w:color w:val="000000" w:themeColor="text1"/>
          <w:sz w:val="28"/>
          <w:szCs w:val="28"/>
        </w:rPr>
      </w:pPr>
      <w:r w:rsidRPr="00B638EE">
        <w:rPr>
          <w:rFonts w:hAnsi="宋体" w:hint="eastAsia"/>
          <w:color w:val="000000" w:themeColor="text1"/>
          <w:sz w:val="28"/>
          <w:szCs w:val="28"/>
        </w:rPr>
        <w:t>（一）获取时间：2017年5月10日至2017年5月17日，上午8：30-12:00，下午14：00-18：00,逾期不再受理。</w:t>
      </w:r>
    </w:p>
    <w:p w:rsidR="005E1842" w:rsidRDefault="005E1842" w:rsidP="005E1842">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5E1842" w:rsidRPr="0062150C" w:rsidRDefault="005E1842" w:rsidP="005E1842">
      <w:pPr>
        <w:spacing w:line="360" w:lineRule="auto"/>
        <w:outlineLvl w:val="1"/>
        <w:rPr>
          <w:rFonts w:ascii="宋体" w:hAnsi="宋体" w:cs="宋体"/>
          <w:kern w:val="0"/>
          <w:sz w:val="28"/>
          <w:szCs w:val="28"/>
        </w:rPr>
      </w:pPr>
      <w:r>
        <w:rPr>
          <w:rFonts w:hAnsi="宋体" w:hint="eastAsia"/>
          <w:sz w:val="28"/>
          <w:szCs w:val="28"/>
        </w:rPr>
        <w:t>（</w:t>
      </w:r>
      <w:r w:rsidRPr="0062150C">
        <w:rPr>
          <w:rFonts w:ascii="宋体" w:hAnsi="宋体" w:cs="宋体" w:hint="eastAsia"/>
          <w:kern w:val="0"/>
          <w:sz w:val="28"/>
          <w:szCs w:val="28"/>
        </w:rPr>
        <w:t>一）开标时间：2017年5月</w:t>
      </w:r>
      <w:r w:rsidR="00F24951">
        <w:rPr>
          <w:rFonts w:ascii="宋体" w:hAnsi="宋体" w:cs="宋体" w:hint="eastAsia"/>
          <w:kern w:val="0"/>
          <w:sz w:val="28"/>
          <w:szCs w:val="28"/>
        </w:rPr>
        <w:t>18</w:t>
      </w:r>
      <w:r w:rsidRPr="0062150C">
        <w:rPr>
          <w:rFonts w:ascii="宋体" w:hAnsi="宋体" w:cs="宋体" w:hint="eastAsia"/>
          <w:kern w:val="0"/>
          <w:sz w:val="28"/>
          <w:szCs w:val="28"/>
        </w:rPr>
        <w:t>日上午9:00时</w:t>
      </w:r>
    </w:p>
    <w:p w:rsidR="005E1842" w:rsidRPr="0062150C" w:rsidRDefault="0099680F" w:rsidP="00F24951">
      <w:pPr>
        <w:spacing w:line="360" w:lineRule="auto"/>
        <w:outlineLvl w:val="1"/>
        <w:rPr>
          <w:rFonts w:ascii="宋体" w:hAnsi="宋体" w:cs="宋体"/>
          <w:kern w:val="0"/>
          <w:sz w:val="28"/>
          <w:szCs w:val="28"/>
        </w:rPr>
      </w:pPr>
      <w:r>
        <w:rPr>
          <w:rFonts w:ascii="宋体" w:hAnsi="宋体" w:cs="宋体" w:hint="eastAsia"/>
          <w:kern w:val="0"/>
          <w:sz w:val="28"/>
          <w:szCs w:val="28"/>
        </w:rPr>
        <w:t xml:space="preserve">      </w:t>
      </w:r>
      <w:r w:rsidR="005E1842" w:rsidRPr="0062150C">
        <w:rPr>
          <w:rFonts w:ascii="宋体" w:hAnsi="宋体" w:cs="宋体" w:hint="eastAsia"/>
          <w:kern w:val="0"/>
          <w:sz w:val="28"/>
          <w:szCs w:val="28"/>
        </w:rPr>
        <w:t>开标地点：呼和浩特市银都大厦B座三层会议室</w:t>
      </w:r>
    </w:p>
    <w:p w:rsidR="005E1842" w:rsidRDefault="005E1842" w:rsidP="005E1842">
      <w:pPr>
        <w:spacing w:line="360" w:lineRule="auto"/>
        <w:ind w:firstLineChars="50" w:firstLine="140"/>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5E1842" w:rsidRDefault="005E1842" w:rsidP="005E1842">
      <w:pPr>
        <w:spacing w:line="360" w:lineRule="auto"/>
        <w:ind w:firstLineChars="50" w:firstLine="140"/>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投标费用：投标人应承担其编制与递交投标文件所涉及的一切费用，无论投标结果如何，招标人对上述费用概不负责，均由投标人承担。</w:t>
      </w:r>
    </w:p>
    <w:p w:rsidR="005E1842" w:rsidRDefault="005E1842" w:rsidP="005E1842">
      <w:pPr>
        <w:jc w:val="left"/>
        <w:rPr>
          <w:rFonts w:ascii="宋体" w:hAnsi="宋体"/>
          <w:b/>
          <w:sz w:val="28"/>
          <w:szCs w:val="28"/>
        </w:rPr>
      </w:pPr>
      <w:r>
        <w:rPr>
          <w:rFonts w:ascii="宋体" w:hAnsi="宋体" w:hint="eastAsia"/>
          <w:b/>
          <w:sz w:val="28"/>
          <w:szCs w:val="28"/>
        </w:rPr>
        <w:t>九、联系方式</w:t>
      </w:r>
    </w:p>
    <w:p w:rsidR="00D731F9" w:rsidRDefault="005E1842" w:rsidP="00413280">
      <w:pPr>
        <w:jc w:val="left"/>
        <w:rPr>
          <w:rFonts w:ascii="宋体" w:hAnsi="宋体" w:cs="宋体" w:hint="eastAsia"/>
          <w:sz w:val="28"/>
          <w:szCs w:val="28"/>
        </w:rPr>
      </w:pPr>
      <w:r>
        <w:rPr>
          <w:rFonts w:ascii="宋体" w:hAnsi="宋体" w:hint="eastAsia"/>
          <w:sz w:val="28"/>
          <w:szCs w:val="28"/>
        </w:rPr>
        <w:t xml:space="preserve">         招标人：</w:t>
      </w:r>
      <w:r w:rsidR="00413280" w:rsidRPr="00AD4CB1">
        <w:rPr>
          <w:rFonts w:ascii="宋体" w:hAnsi="宋体" w:cs="宋体" w:hint="eastAsia"/>
          <w:sz w:val="28"/>
          <w:szCs w:val="28"/>
        </w:rPr>
        <w:t>内蒙古蒙草种业科技研究院有限公司</w:t>
      </w:r>
    </w:p>
    <w:p w:rsidR="005E1842" w:rsidRPr="00D507BF" w:rsidRDefault="00D731F9" w:rsidP="00413280">
      <w:pPr>
        <w:jc w:val="left"/>
        <w:rPr>
          <w:rFonts w:ascii="宋体" w:hAnsi="宋体"/>
          <w:sz w:val="28"/>
          <w:szCs w:val="28"/>
        </w:rPr>
      </w:pPr>
      <w:r>
        <w:rPr>
          <w:rFonts w:ascii="宋体" w:hAnsi="宋体" w:cs="宋体" w:hint="eastAsia"/>
          <w:sz w:val="28"/>
          <w:szCs w:val="28"/>
        </w:rPr>
        <w:lastRenderedPageBreak/>
        <w:t xml:space="preserve">         </w:t>
      </w:r>
      <w:r w:rsidR="005E1842" w:rsidRPr="00D507BF">
        <w:rPr>
          <w:rFonts w:ascii="宋体" w:hAnsi="宋体" w:hint="eastAsia"/>
          <w:sz w:val="28"/>
          <w:szCs w:val="28"/>
        </w:rPr>
        <w:t>投标报名联系人及电话：  银洁  18247105442</w:t>
      </w:r>
    </w:p>
    <w:p w:rsidR="005E1842" w:rsidRPr="00D507BF" w:rsidRDefault="00D731F9" w:rsidP="005E1842">
      <w:pPr>
        <w:spacing w:line="360" w:lineRule="auto"/>
        <w:jc w:val="left"/>
        <w:rPr>
          <w:rFonts w:ascii="宋体" w:hAnsi="宋体"/>
          <w:sz w:val="28"/>
          <w:szCs w:val="28"/>
        </w:rPr>
      </w:pPr>
      <w:r>
        <w:rPr>
          <w:rFonts w:ascii="宋体" w:hAnsi="宋体" w:hint="eastAsia"/>
          <w:sz w:val="28"/>
          <w:szCs w:val="28"/>
        </w:rPr>
        <w:t xml:space="preserve">         </w:t>
      </w:r>
      <w:r w:rsidR="005E1842" w:rsidRPr="00D507BF">
        <w:rPr>
          <w:rFonts w:ascii="宋体" w:hAnsi="宋体" w:hint="eastAsia"/>
          <w:sz w:val="28"/>
          <w:szCs w:val="28"/>
        </w:rPr>
        <w:t>现场踏勘</w:t>
      </w:r>
      <w:r w:rsidR="005E1842">
        <w:rPr>
          <w:rFonts w:ascii="宋体" w:hAnsi="宋体" w:hint="eastAsia"/>
          <w:sz w:val="28"/>
          <w:szCs w:val="28"/>
        </w:rPr>
        <w:t>、</w:t>
      </w:r>
      <w:r w:rsidR="005E1842" w:rsidRPr="00D507BF">
        <w:rPr>
          <w:rFonts w:ascii="宋体" w:hAnsi="宋体" w:hint="eastAsia"/>
          <w:sz w:val="28"/>
          <w:szCs w:val="28"/>
        </w:rPr>
        <w:t xml:space="preserve">招标文件答疑联系人及电话： </w:t>
      </w:r>
      <w:r w:rsidR="00A475DF">
        <w:rPr>
          <w:rFonts w:ascii="宋体" w:hAnsi="宋体" w:hint="eastAsia"/>
          <w:sz w:val="28"/>
          <w:szCs w:val="28"/>
        </w:rPr>
        <w:t>靳瑞强18047102627</w:t>
      </w:r>
    </w:p>
    <w:p w:rsidR="005E1842" w:rsidRDefault="005E1842" w:rsidP="005E1842">
      <w:pPr>
        <w:jc w:val="left"/>
        <w:rPr>
          <w:rFonts w:ascii="宋体" w:hAnsi="宋体"/>
          <w:sz w:val="28"/>
          <w:szCs w:val="28"/>
        </w:rPr>
      </w:pPr>
      <w:r>
        <w:rPr>
          <w:rFonts w:ascii="宋体" w:hAnsi="宋体" w:hint="eastAsia"/>
          <w:sz w:val="28"/>
          <w:szCs w:val="28"/>
        </w:rPr>
        <w:t xml:space="preserve">         电  话：0471-6695191-810    </w:t>
      </w:r>
    </w:p>
    <w:p w:rsidR="005E1842" w:rsidRDefault="005E1842" w:rsidP="005E1842">
      <w:pPr>
        <w:jc w:val="left"/>
        <w:rPr>
          <w:rFonts w:ascii="宋体" w:hAnsi="宋体"/>
          <w:sz w:val="28"/>
          <w:szCs w:val="28"/>
        </w:rPr>
      </w:pPr>
      <w:r>
        <w:rPr>
          <w:rFonts w:ascii="宋体" w:hAnsi="宋体" w:hint="eastAsia"/>
          <w:sz w:val="28"/>
          <w:szCs w:val="28"/>
        </w:rPr>
        <w:t xml:space="preserve">         传  真：0471-6695192</w:t>
      </w:r>
    </w:p>
    <w:p w:rsidR="005E1842" w:rsidRDefault="005E1842" w:rsidP="005E1842">
      <w:pPr>
        <w:jc w:val="left"/>
        <w:rPr>
          <w:rFonts w:ascii="宋体" w:hAnsi="宋体"/>
          <w:sz w:val="28"/>
          <w:szCs w:val="28"/>
        </w:rPr>
      </w:pPr>
      <w:r>
        <w:rPr>
          <w:rFonts w:ascii="宋体" w:hAnsi="宋体" w:hint="eastAsia"/>
          <w:sz w:val="28"/>
          <w:szCs w:val="28"/>
        </w:rPr>
        <w:t xml:space="preserve">         邮  箱：</w:t>
      </w:r>
      <w:hyperlink r:id="rId7" w:history="1">
        <w:r>
          <w:rPr>
            <w:rStyle w:val="a7"/>
            <w:rFonts w:ascii="宋体" w:hAnsi="宋体" w:hint="eastAsia"/>
            <w:sz w:val="28"/>
            <w:szCs w:val="28"/>
          </w:rPr>
          <w:t>mengcaocaigou@126.com</w:t>
        </w:r>
      </w:hyperlink>
    </w:p>
    <w:p w:rsidR="00AD4CB1" w:rsidRDefault="00AD4CB1" w:rsidP="005E1842">
      <w:pPr>
        <w:jc w:val="left"/>
        <w:rPr>
          <w:rFonts w:ascii="宋体" w:hAnsi="宋体" w:cs="宋体"/>
          <w:sz w:val="28"/>
          <w:szCs w:val="28"/>
        </w:rPr>
      </w:pPr>
    </w:p>
    <w:p w:rsidR="00AD4CB1" w:rsidRDefault="00AD4CB1" w:rsidP="005E1842">
      <w:pPr>
        <w:jc w:val="left"/>
        <w:rPr>
          <w:rFonts w:ascii="宋体" w:hAnsi="宋体" w:cs="宋体"/>
          <w:sz w:val="28"/>
          <w:szCs w:val="28"/>
        </w:rPr>
      </w:pPr>
    </w:p>
    <w:p w:rsidR="005E1842" w:rsidRDefault="005E1842" w:rsidP="005E1842">
      <w:pPr>
        <w:jc w:val="left"/>
        <w:rPr>
          <w:rFonts w:ascii="宋体" w:hAnsi="宋体" w:cs="宋体"/>
          <w:sz w:val="28"/>
          <w:szCs w:val="28"/>
        </w:rPr>
      </w:pPr>
      <w:r>
        <w:rPr>
          <w:rFonts w:ascii="宋体" w:hAnsi="宋体" w:cs="宋体" w:hint="eastAsia"/>
          <w:sz w:val="28"/>
          <w:szCs w:val="28"/>
        </w:rPr>
        <w:t>附件一：投标报名表</w:t>
      </w:r>
    </w:p>
    <w:p w:rsidR="00F24951" w:rsidRDefault="00F24951" w:rsidP="005E1842">
      <w:pPr>
        <w:jc w:val="left"/>
        <w:rPr>
          <w:rFonts w:ascii="宋体" w:hAnsi="宋体" w:cs="宋体"/>
          <w:sz w:val="28"/>
          <w:szCs w:val="28"/>
        </w:rPr>
      </w:pPr>
      <w:r>
        <w:rPr>
          <w:rFonts w:ascii="宋体" w:hAnsi="宋体" w:cs="宋体" w:hint="eastAsia"/>
          <w:sz w:val="28"/>
          <w:szCs w:val="28"/>
        </w:rPr>
        <w:t>附件二：</w:t>
      </w:r>
      <w:r w:rsidR="00766CE9" w:rsidRPr="008C386D">
        <w:rPr>
          <w:rFonts w:ascii="宋体" w:hAnsi="宋体" w:cs="宋体" w:hint="eastAsia"/>
          <w:sz w:val="28"/>
          <w:szCs w:val="28"/>
        </w:rPr>
        <w:t>百草园智能生态修复指挥中心建设项目</w:t>
      </w:r>
      <w:r w:rsidR="00766CE9">
        <w:rPr>
          <w:rFonts w:ascii="宋体" w:hAnsi="宋体" w:cs="宋体" w:hint="eastAsia"/>
          <w:sz w:val="28"/>
          <w:szCs w:val="28"/>
        </w:rPr>
        <w:t>采购需求</w:t>
      </w:r>
    </w:p>
    <w:p w:rsidR="005E1842" w:rsidRDefault="005E1842" w:rsidP="00C90A33">
      <w:pPr>
        <w:jc w:val="left"/>
        <w:rPr>
          <w:rFonts w:ascii="宋体" w:hAnsi="宋体"/>
          <w:sz w:val="28"/>
          <w:szCs w:val="28"/>
        </w:rPr>
      </w:pPr>
    </w:p>
    <w:p w:rsidR="005E1842" w:rsidRDefault="005E1842" w:rsidP="00C90A33">
      <w:pPr>
        <w:jc w:val="left"/>
        <w:rPr>
          <w:rFonts w:ascii="宋体" w:hAnsi="宋体"/>
          <w:sz w:val="28"/>
          <w:szCs w:val="28"/>
        </w:rPr>
      </w:pPr>
    </w:p>
    <w:p w:rsidR="005E1842" w:rsidRPr="002A4204" w:rsidRDefault="005E1842" w:rsidP="00C90A33">
      <w:pPr>
        <w:jc w:val="left"/>
        <w:rPr>
          <w:rFonts w:ascii="宋体" w:hAnsi="宋体" w:cs="宋体"/>
          <w:sz w:val="28"/>
          <w:szCs w:val="28"/>
        </w:rPr>
      </w:pPr>
    </w:p>
    <w:p w:rsidR="00AD4CB1" w:rsidRPr="00AD4CB1" w:rsidRDefault="002A4204" w:rsidP="00AD4CB1">
      <w:pPr>
        <w:jc w:val="center"/>
        <w:rPr>
          <w:rFonts w:ascii="宋体" w:hAnsi="宋体" w:cs="宋体"/>
          <w:sz w:val="28"/>
          <w:szCs w:val="28"/>
        </w:rPr>
      </w:pPr>
      <w:bookmarkStart w:id="0" w:name="_GoBack"/>
      <w:bookmarkEnd w:id="0"/>
      <w:r>
        <w:rPr>
          <w:rFonts w:ascii="宋体" w:hAnsi="宋体" w:cs="宋体" w:hint="eastAsia"/>
          <w:sz w:val="28"/>
          <w:szCs w:val="28"/>
        </w:rPr>
        <w:t xml:space="preserve">                         招</w:t>
      </w:r>
      <w:r w:rsidR="00C90A33">
        <w:rPr>
          <w:rFonts w:ascii="宋体" w:hAnsi="宋体" w:cs="宋体" w:hint="eastAsia"/>
          <w:sz w:val="28"/>
          <w:szCs w:val="28"/>
        </w:rPr>
        <w:t>标人：</w:t>
      </w:r>
      <w:r w:rsidR="00AD4CB1" w:rsidRPr="00AD4CB1">
        <w:rPr>
          <w:rFonts w:ascii="宋体" w:hAnsi="宋体" w:cs="宋体" w:hint="eastAsia"/>
          <w:sz w:val="28"/>
          <w:szCs w:val="28"/>
        </w:rPr>
        <w:t>内蒙古蒙草种业科技研究院有限公司</w:t>
      </w:r>
    </w:p>
    <w:p w:rsidR="00C90A33" w:rsidRPr="000314AF" w:rsidRDefault="00C90A33" w:rsidP="00AD4CB1">
      <w:pPr>
        <w:ind w:right="140"/>
        <w:jc w:val="right"/>
        <w:rPr>
          <w:rFonts w:ascii="宋体" w:cs="宋体"/>
          <w:sz w:val="28"/>
          <w:szCs w:val="28"/>
        </w:rPr>
      </w:pPr>
      <w:r>
        <w:rPr>
          <w:rFonts w:ascii="宋体" w:hAnsi="宋体" w:cs="宋体" w:hint="eastAsia"/>
          <w:sz w:val="28"/>
          <w:szCs w:val="28"/>
        </w:rPr>
        <w:t>日期：二○一七年五月五日</w:t>
      </w:r>
    </w:p>
    <w:p w:rsidR="00F24951" w:rsidRDefault="00F24951" w:rsidP="00C90A33">
      <w:pPr>
        <w:jc w:val="center"/>
        <w:rPr>
          <w:rFonts w:ascii="宋体" w:hAnsi="宋体" w:cs="宋体"/>
          <w:b/>
          <w:bCs/>
          <w:sz w:val="28"/>
          <w:szCs w:val="28"/>
        </w:rPr>
      </w:pPr>
    </w:p>
    <w:p w:rsidR="00F24951" w:rsidRDefault="00F24951" w:rsidP="00C90A33">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359E3">
      <w:pPr>
        <w:jc w:val="left"/>
        <w:rPr>
          <w:rFonts w:ascii="宋体" w:hAnsi="宋体" w:cs="宋体"/>
          <w:b/>
          <w:bCs/>
          <w:sz w:val="28"/>
          <w:szCs w:val="28"/>
        </w:rPr>
      </w:pPr>
      <w:r>
        <w:rPr>
          <w:rFonts w:ascii="宋体" w:hAnsi="宋体" w:cs="宋体" w:hint="eastAsia"/>
          <w:b/>
          <w:bCs/>
          <w:sz w:val="28"/>
          <w:szCs w:val="28"/>
        </w:rPr>
        <w:t>附件一：</w:t>
      </w:r>
    </w:p>
    <w:p w:rsidR="00F24951" w:rsidRDefault="00F24951" w:rsidP="00F24951">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F24951" w:rsidTr="00C97793">
        <w:trPr>
          <w:trHeight w:val="35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F24951" w:rsidRPr="00D85787" w:rsidRDefault="00F24951" w:rsidP="00C97793">
            <w:pPr>
              <w:jc w:val="center"/>
              <w:rPr>
                <w:rFonts w:ascii="宋体"/>
                <w:sz w:val="28"/>
                <w:szCs w:val="28"/>
              </w:rPr>
            </w:pPr>
            <w:r w:rsidRPr="00C90A33">
              <w:rPr>
                <w:rFonts w:hAnsi="宋体" w:hint="eastAsia"/>
                <w:sz w:val="28"/>
                <w:szCs w:val="28"/>
              </w:rPr>
              <w:t>百草园智能生态修复指挥中心建设项目</w:t>
            </w:r>
          </w:p>
        </w:tc>
      </w:tr>
      <w:tr w:rsidR="00F24951" w:rsidTr="00C97793">
        <w:trPr>
          <w:trHeight w:val="355"/>
          <w:jc w:val="center"/>
        </w:trPr>
        <w:tc>
          <w:tcPr>
            <w:tcW w:w="2427" w:type="dxa"/>
            <w:vAlign w:val="center"/>
          </w:tcPr>
          <w:p w:rsidR="00F24951" w:rsidRDefault="00F24951" w:rsidP="00C97793">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577"/>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709"/>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法人代表</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49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8" w:type="dxa"/>
            <w:vAlign w:val="center"/>
          </w:tcPr>
          <w:p w:rsidR="00F24951" w:rsidRDefault="00F24951" w:rsidP="00C97793">
            <w:pPr>
              <w:jc w:val="center"/>
              <w:rPr>
                <w:rFonts w:ascii="宋体"/>
                <w:sz w:val="28"/>
                <w:szCs w:val="28"/>
              </w:rPr>
            </w:pPr>
          </w:p>
        </w:tc>
      </w:tr>
      <w:tr w:rsidR="00F24951" w:rsidTr="00C97793">
        <w:trPr>
          <w:trHeight w:val="42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186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联系人</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职务</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固定电话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手机</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地址</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109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84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F24951" w:rsidRDefault="00F24951" w:rsidP="00C97793">
            <w:pPr>
              <w:jc w:val="center"/>
              <w:rPr>
                <w:rFonts w:ascii="宋体"/>
                <w:sz w:val="28"/>
                <w:szCs w:val="28"/>
              </w:rPr>
            </w:pPr>
          </w:p>
        </w:tc>
      </w:tr>
    </w:tbl>
    <w:p w:rsidR="00F24951" w:rsidRDefault="00F24951" w:rsidP="00F24951">
      <w:pPr>
        <w:pStyle w:val="5"/>
        <w:jc w:val="left"/>
        <w:rPr>
          <w:rFonts w:asciiTheme="minorEastAsia" w:eastAsiaTheme="minorEastAsia" w:hAnsiTheme="minorEastAsia" w:cs="宋体"/>
          <w:bCs w:val="0"/>
          <w:kern w:val="0"/>
        </w:rPr>
      </w:pPr>
    </w:p>
    <w:p w:rsidR="00C90A33" w:rsidRDefault="00C90A33" w:rsidP="00C90A33">
      <w:pPr>
        <w:rPr>
          <w:rFonts w:ascii="仿宋_GB2312" w:eastAsia="仿宋_GB2312"/>
          <w:sz w:val="24"/>
          <w:szCs w:val="24"/>
        </w:rPr>
      </w:pPr>
    </w:p>
    <w:p w:rsidR="00F24951" w:rsidRDefault="00F24951" w:rsidP="00C90A33">
      <w:pPr>
        <w:rPr>
          <w:rFonts w:ascii="仿宋_GB2312" w:eastAsia="仿宋_GB2312"/>
          <w:sz w:val="24"/>
          <w:szCs w:val="24"/>
        </w:rPr>
      </w:pPr>
    </w:p>
    <w:p w:rsidR="00F24951" w:rsidRDefault="00F24951" w:rsidP="00C90A33">
      <w:pPr>
        <w:rPr>
          <w:rFonts w:ascii="仿宋_GB2312" w:eastAsia="仿宋_GB2312"/>
          <w:sz w:val="24"/>
          <w:szCs w:val="24"/>
        </w:rPr>
      </w:pPr>
    </w:p>
    <w:p w:rsidR="00F24951" w:rsidRDefault="00F24951" w:rsidP="00C90A33">
      <w:pPr>
        <w:rPr>
          <w:rFonts w:ascii="仿宋_GB2312" w:eastAsia="仿宋_GB2312"/>
          <w:sz w:val="24"/>
          <w:szCs w:val="24"/>
        </w:rPr>
      </w:pPr>
    </w:p>
    <w:p w:rsidR="00F24951" w:rsidRDefault="00F24951" w:rsidP="00C90A33">
      <w:pPr>
        <w:rPr>
          <w:rFonts w:ascii="仿宋_GB2312" w:eastAsia="仿宋_GB2312"/>
          <w:sz w:val="24"/>
          <w:szCs w:val="24"/>
        </w:rPr>
      </w:pPr>
    </w:p>
    <w:p w:rsidR="00F55667" w:rsidRDefault="00C90A33" w:rsidP="00C90A33">
      <w:pPr>
        <w:jc w:val="left"/>
        <w:rPr>
          <w:rFonts w:ascii="宋体" w:hAnsi="宋体" w:cs="宋体"/>
          <w:sz w:val="28"/>
          <w:szCs w:val="28"/>
        </w:rPr>
      </w:pPr>
      <w:r w:rsidRPr="00C90A33">
        <w:rPr>
          <w:rFonts w:ascii="宋体" w:hAnsi="宋体" w:cs="宋体" w:hint="eastAsia"/>
          <w:sz w:val="28"/>
          <w:szCs w:val="28"/>
        </w:rPr>
        <w:t>附件二：</w:t>
      </w:r>
    </w:p>
    <w:p w:rsidR="00C90A33" w:rsidRDefault="00C90A33" w:rsidP="00C90A33">
      <w:pPr>
        <w:jc w:val="center"/>
        <w:rPr>
          <w:b/>
          <w:sz w:val="36"/>
          <w:szCs w:val="36"/>
        </w:rPr>
      </w:pPr>
      <w:r>
        <w:rPr>
          <w:rFonts w:hint="eastAsia"/>
          <w:b/>
          <w:sz w:val="36"/>
          <w:szCs w:val="36"/>
        </w:rPr>
        <w:t>百草园智能生态修复指挥中心</w:t>
      </w:r>
      <w:r w:rsidR="008C386D">
        <w:rPr>
          <w:rFonts w:hint="eastAsia"/>
          <w:b/>
          <w:sz w:val="36"/>
          <w:szCs w:val="36"/>
        </w:rPr>
        <w:t>建设</w:t>
      </w:r>
      <w:r>
        <w:rPr>
          <w:rFonts w:hint="eastAsia"/>
          <w:b/>
          <w:sz w:val="36"/>
          <w:szCs w:val="36"/>
        </w:rPr>
        <w:t>项目</w:t>
      </w:r>
    </w:p>
    <w:p w:rsidR="00C90A33" w:rsidRPr="00AF7406" w:rsidRDefault="00C90A33" w:rsidP="00C90A33">
      <w:pPr>
        <w:jc w:val="center"/>
        <w:rPr>
          <w:b/>
          <w:sz w:val="36"/>
          <w:szCs w:val="36"/>
        </w:rPr>
      </w:pPr>
      <w:r>
        <w:rPr>
          <w:rFonts w:hint="eastAsia"/>
          <w:b/>
          <w:sz w:val="36"/>
          <w:szCs w:val="36"/>
        </w:rPr>
        <w:t>——</w:t>
      </w:r>
      <w:r w:rsidRPr="00AF7406">
        <w:rPr>
          <w:rFonts w:hint="eastAsia"/>
          <w:b/>
          <w:sz w:val="36"/>
          <w:szCs w:val="36"/>
        </w:rPr>
        <w:t>采购需求</w:t>
      </w:r>
    </w:p>
    <w:p w:rsidR="00C90A33" w:rsidRPr="00FF52FB" w:rsidRDefault="00C90A33" w:rsidP="00C90A33">
      <w:pPr>
        <w:pStyle w:val="HTML"/>
        <w:rPr>
          <w:b/>
          <w:sz w:val="28"/>
          <w:szCs w:val="28"/>
        </w:rPr>
      </w:pPr>
      <w:r w:rsidRPr="00FF52FB">
        <w:rPr>
          <w:rFonts w:hint="eastAsia"/>
          <w:b/>
          <w:sz w:val="28"/>
          <w:szCs w:val="28"/>
        </w:rPr>
        <w:t>一、展示效果需求:</w:t>
      </w:r>
    </w:p>
    <w:p w:rsidR="00C90A33" w:rsidRDefault="00C90A33" w:rsidP="00C90A33">
      <w:pPr>
        <w:pStyle w:val="HTML"/>
        <w:ind w:firstLineChars="200" w:firstLine="560"/>
        <w:rPr>
          <w:sz w:val="28"/>
          <w:szCs w:val="28"/>
        </w:rPr>
      </w:pPr>
      <w:r w:rsidRPr="00FF52FB">
        <w:rPr>
          <w:rFonts w:hint="eastAsia"/>
          <w:sz w:val="28"/>
          <w:szCs w:val="28"/>
        </w:rPr>
        <w:t>智能生态修复指挥中心</w:t>
      </w:r>
      <w:r w:rsidRPr="005B2EF9">
        <w:rPr>
          <w:rFonts w:hint="eastAsia"/>
          <w:sz w:val="28"/>
          <w:szCs w:val="28"/>
        </w:rPr>
        <w:t>宽度为</w:t>
      </w:r>
      <w:r>
        <w:rPr>
          <w:rFonts w:hint="eastAsia"/>
          <w:sz w:val="28"/>
          <w:szCs w:val="28"/>
        </w:rPr>
        <w:t>12</w:t>
      </w:r>
      <w:r w:rsidRPr="005B2EF9">
        <w:rPr>
          <w:rFonts w:hint="eastAsia"/>
          <w:sz w:val="28"/>
          <w:szCs w:val="28"/>
        </w:rPr>
        <w:t>米，高度为4米。屏幕为曲面</w:t>
      </w:r>
      <w:r>
        <w:rPr>
          <w:rFonts w:hint="eastAsia"/>
          <w:sz w:val="28"/>
          <w:szCs w:val="28"/>
        </w:rPr>
        <w:t>，进深8米。空间布局如下：</w:t>
      </w:r>
      <w:r>
        <w:rPr>
          <w:noProof/>
          <w:sz w:val="28"/>
          <w:szCs w:val="28"/>
        </w:rPr>
        <w:drawing>
          <wp:inline distT="0" distB="0" distL="0" distR="0">
            <wp:extent cx="6120130" cy="34004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8B25C.tmp"/>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120130" cy="3400425"/>
                    </a:xfrm>
                    <a:prstGeom prst="rect">
                      <a:avLst/>
                    </a:prstGeom>
                  </pic:spPr>
                </pic:pic>
              </a:graphicData>
            </a:graphic>
          </wp:inline>
        </w:drawing>
      </w:r>
    </w:p>
    <w:p w:rsidR="00C90A33" w:rsidRPr="00931B48" w:rsidRDefault="00C90A33" w:rsidP="00C90A33">
      <w:pPr>
        <w:pStyle w:val="HTML"/>
        <w:ind w:firstLineChars="200" w:firstLine="562"/>
        <w:rPr>
          <w:b/>
          <w:color w:val="FF0000"/>
          <w:sz w:val="28"/>
          <w:szCs w:val="28"/>
        </w:rPr>
      </w:pPr>
      <w:r w:rsidRPr="00931B48">
        <w:rPr>
          <w:rFonts w:hint="eastAsia"/>
          <w:b/>
          <w:color w:val="FF0000"/>
          <w:sz w:val="28"/>
          <w:szCs w:val="28"/>
        </w:rPr>
        <w:t>要求投标单位：提供3个以上</w:t>
      </w:r>
      <w:r w:rsidR="00C847CF">
        <w:rPr>
          <w:rFonts w:hint="eastAsia"/>
          <w:b/>
          <w:color w:val="FF0000"/>
          <w:sz w:val="28"/>
          <w:szCs w:val="28"/>
        </w:rPr>
        <w:t>与本项目规模相当的</w:t>
      </w:r>
      <w:r w:rsidRPr="00931B48">
        <w:rPr>
          <w:rFonts w:hint="eastAsia"/>
          <w:b/>
          <w:color w:val="FF0000"/>
          <w:sz w:val="28"/>
          <w:szCs w:val="28"/>
        </w:rPr>
        <w:t>案例展示、并对公司此次项目出具设计图纸、施工方案、</w:t>
      </w:r>
      <w:r w:rsidR="00FA645D">
        <w:rPr>
          <w:rFonts w:hint="eastAsia"/>
          <w:b/>
          <w:color w:val="FF0000"/>
          <w:sz w:val="28"/>
          <w:szCs w:val="28"/>
        </w:rPr>
        <w:t>报价清单，</w:t>
      </w:r>
      <w:r w:rsidRPr="00931B48">
        <w:rPr>
          <w:rFonts w:hint="eastAsia"/>
          <w:b/>
          <w:color w:val="FF0000"/>
          <w:sz w:val="28"/>
          <w:szCs w:val="28"/>
        </w:rPr>
        <w:t>报价清单按照大屏像素间距、像素密度、分辨率</w:t>
      </w:r>
      <w:r>
        <w:rPr>
          <w:rFonts w:hint="eastAsia"/>
          <w:b/>
          <w:color w:val="FF0000"/>
          <w:sz w:val="28"/>
          <w:szCs w:val="28"/>
        </w:rPr>
        <w:t>、曲屏弧度</w:t>
      </w:r>
      <w:r w:rsidRPr="00931B48">
        <w:rPr>
          <w:rFonts w:hint="eastAsia"/>
          <w:b/>
          <w:color w:val="FF0000"/>
          <w:sz w:val="28"/>
          <w:szCs w:val="28"/>
        </w:rPr>
        <w:t>等配套设备技术规格</w:t>
      </w:r>
      <w:r>
        <w:rPr>
          <w:rFonts w:hint="eastAsia"/>
          <w:b/>
          <w:color w:val="FF0000"/>
          <w:sz w:val="28"/>
          <w:szCs w:val="28"/>
        </w:rPr>
        <w:t>，</w:t>
      </w:r>
      <w:r w:rsidRPr="00931B48">
        <w:rPr>
          <w:rFonts w:hint="eastAsia"/>
          <w:b/>
          <w:color w:val="FF0000"/>
          <w:sz w:val="28"/>
          <w:szCs w:val="28"/>
        </w:rPr>
        <w:t>出具3套报价清单。</w:t>
      </w:r>
    </w:p>
    <w:p w:rsidR="00C90A33" w:rsidRDefault="00C90A33" w:rsidP="00C90A33">
      <w:pPr>
        <w:pStyle w:val="HTML"/>
        <w:rPr>
          <w:sz w:val="28"/>
          <w:szCs w:val="28"/>
        </w:rPr>
      </w:pPr>
      <w:r>
        <w:rPr>
          <w:rFonts w:hint="eastAsia"/>
          <w:sz w:val="28"/>
          <w:szCs w:val="28"/>
        </w:rPr>
        <w:t>效果设计图：</w:t>
      </w:r>
    </w:p>
    <w:p w:rsidR="00C90A33" w:rsidRDefault="00C90A33" w:rsidP="00C90A33">
      <w:pPr>
        <w:pStyle w:val="HTML"/>
        <w:rPr>
          <w:sz w:val="28"/>
          <w:szCs w:val="28"/>
        </w:rPr>
      </w:pPr>
      <w:r>
        <w:rPr>
          <w:rFonts w:hint="eastAsia"/>
          <w:noProof/>
          <w:sz w:val="28"/>
          <w:szCs w:val="28"/>
        </w:rPr>
        <w:lastRenderedPageBreak/>
        <w:drawing>
          <wp:inline distT="0" distB="0" distL="0" distR="0">
            <wp:extent cx="6124575" cy="36653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A4197D.tmp"/>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134060" cy="3671016"/>
                    </a:xfrm>
                    <a:prstGeom prst="rect">
                      <a:avLst/>
                    </a:prstGeom>
                  </pic:spPr>
                </pic:pic>
              </a:graphicData>
            </a:graphic>
          </wp:inline>
        </w:drawing>
      </w:r>
      <w:r>
        <w:rPr>
          <w:rFonts w:hint="eastAsia"/>
          <w:noProof/>
          <w:sz w:val="28"/>
          <w:szCs w:val="28"/>
        </w:rPr>
        <w:drawing>
          <wp:inline distT="0" distB="0" distL="0" distR="0">
            <wp:extent cx="6172200" cy="3711774"/>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A4E929.tmp"/>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194460" cy="3725161"/>
                    </a:xfrm>
                    <a:prstGeom prst="rect">
                      <a:avLst/>
                    </a:prstGeom>
                  </pic:spPr>
                </pic:pic>
              </a:graphicData>
            </a:graphic>
          </wp:inline>
        </w:drawing>
      </w:r>
    </w:p>
    <w:p w:rsidR="00C90A33" w:rsidRDefault="00C90A33" w:rsidP="00C90A33">
      <w:pPr>
        <w:pStyle w:val="HTML"/>
        <w:rPr>
          <w:sz w:val="28"/>
          <w:szCs w:val="28"/>
        </w:rPr>
      </w:pPr>
      <w:r>
        <w:rPr>
          <w:rFonts w:hint="eastAsia"/>
          <w:noProof/>
          <w:sz w:val="28"/>
          <w:szCs w:val="28"/>
        </w:rPr>
        <w:lastRenderedPageBreak/>
        <w:drawing>
          <wp:inline distT="0" distB="0" distL="0" distR="0">
            <wp:extent cx="6120130" cy="36785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A42089.tmp"/>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120130" cy="3678555"/>
                    </a:xfrm>
                    <a:prstGeom prst="rect">
                      <a:avLst/>
                    </a:prstGeom>
                  </pic:spPr>
                </pic:pic>
              </a:graphicData>
            </a:graphic>
          </wp:inline>
        </w:drawing>
      </w:r>
    </w:p>
    <w:p w:rsidR="00C90A33" w:rsidRPr="00952B19" w:rsidRDefault="00C90A33" w:rsidP="00C90A33">
      <w:pPr>
        <w:pStyle w:val="HTML"/>
        <w:ind w:left="700" w:hangingChars="250" w:hanging="700"/>
        <w:rPr>
          <w:sz w:val="28"/>
          <w:szCs w:val="28"/>
        </w:rPr>
      </w:pPr>
      <w:r>
        <w:rPr>
          <w:sz w:val="28"/>
          <w:szCs w:val="28"/>
        </w:rPr>
        <w:t>(1)</w:t>
      </w:r>
      <w:r>
        <w:rPr>
          <w:rFonts w:hint="eastAsia"/>
          <w:sz w:val="28"/>
          <w:szCs w:val="28"/>
        </w:rPr>
        <w:t>、</w:t>
      </w:r>
      <w:r>
        <w:rPr>
          <w:sz w:val="28"/>
          <w:szCs w:val="28"/>
        </w:rPr>
        <w:t>要求</w:t>
      </w:r>
      <w:r w:rsidRPr="00952B19">
        <w:rPr>
          <w:rFonts w:hint="eastAsia"/>
          <w:sz w:val="28"/>
          <w:szCs w:val="28"/>
        </w:rPr>
        <w:t>最终拼接出</w:t>
      </w:r>
      <w:r w:rsidRPr="00952B19">
        <w:rPr>
          <w:sz w:val="28"/>
          <w:szCs w:val="28"/>
        </w:rPr>
        <w:t>一块曲面屏</w:t>
      </w:r>
      <w:r w:rsidRPr="00952B19">
        <w:rPr>
          <w:rFonts w:hint="eastAsia"/>
          <w:sz w:val="28"/>
          <w:szCs w:val="28"/>
        </w:rPr>
        <w:t>，曲面屏呈现效果为一个整体，无缝连接</w:t>
      </w:r>
      <w:r>
        <w:rPr>
          <w:rFonts w:hint="eastAsia"/>
          <w:sz w:val="28"/>
          <w:szCs w:val="28"/>
        </w:rPr>
        <w:t>；</w:t>
      </w:r>
    </w:p>
    <w:p w:rsidR="00C90A33" w:rsidRDefault="00C90A33" w:rsidP="00C90A33">
      <w:pPr>
        <w:pStyle w:val="HTML"/>
        <w:rPr>
          <w:sz w:val="28"/>
          <w:szCs w:val="28"/>
        </w:rPr>
      </w:pPr>
      <w:r>
        <w:rPr>
          <w:sz w:val="28"/>
          <w:szCs w:val="28"/>
        </w:rPr>
        <w:t>(2)</w:t>
      </w:r>
      <w:r>
        <w:rPr>
          <w:rFonts w:hint="eastAsia"/>
          <w:sz w:val="28"/>
          <w:szCs w:val="28"/>
        </w:rPr>
        <w:t>、</w:t>
      </w:r>
      <w:r w:rsidRPr="00952B19">
        <w:rPr>
          <w:sz w:val="28"/>
          <w:szCs w:val="28"/>
        </w:rPr>
        <w:t>曲面屏上可以</w:t>
      </w:r>
      <w:r w:rsidRPr="00952B19">
        <w:rPr>
          <w:rFonts w:hint="eastAsia"/>
          <w:sz w:val="28"/>
          <w:szCs w:val="28"/>
        </w:rPr>
        <w:t>分</w:t>
      </w:r>
      <w:r w:rsidRPr="00952B19">
        <w:rPr>
          <w:sz w:val="28"/>
          <w:szCs w:val="28"/>
        </w:rPr>
        <w:t>任意</w:t>
      </w:r>
      <w:r w:rsidRPr="00952B19">
        <w:rPr>
          <w:rFonts w:hint="eastAsia"/>
          <w:sz w:val="28"/>
          <w:szCs w:val="28"/>
        </w:rPr>
        <w:t>大小</w:t>
      </w:r>
      <w:r w:rsidRPr="00952B19">
        <w:rPr>
          <w:sz w:val="28"/>
          <w:szCs w:val="28"/>
        </w:rPr>
        <w:t>屏</w:t>
      </w:r>
      <w:r w:rsidRPr="00952B19">
        <w:rPr>
          <w:rFonts w:hint="eastAsia"/>
          <w:sz w:val="28"/>
          <w:szCs w:val="28"/>
        </w:rPr>
        <w:t>，</w:t>
      </w:r>
      <w:r w:rsidRPr="00952B19">
        <w:rPr>
          <w:sz w:val="28"/>
          <w:szCs w:val="28"/>
        </w:rPr>
        <w:t>显示</w:t>
      </w:r>
      <w:r w:rsidRPr="00952B19">
        <w:rPr>
          <w:rFonts w:hint="eastAsia"/>
          <w:sz w:val="28"/>
          <w:szCs w:val="28"/>
        </w:rPr>
        <w:t>不同内容；</w:t>
      </w:r>
    </w:p>
    <w:p w:rsidR="00C90A33" w:rsidRPr="00952B19" w:rsidRDefault="00C90A33" w:rsidP="00C90A33">
      <w:pPr>
        <w:pStyle w:val="HTML"/>
        <w:rPr>
          <w:sz w:val="28"/>
          <w:szCs w:val="28"/>
        </w:rPr>
      </w:pPr>
      <w:r>
        <w:rPr>
          <w:sz w:val="28"/>
          <w:szCs w:val="28"/>
        </w:rPr>
        <w:t>(3)</w:t>
      </w:r>
      <w:r>
        <w:rPr>
          <w:rFonts w:hint="eastAsia"/>
          <w:sz w:val="28"/>
          <w:szCs w:val="28"/>
        </w:rPr>
        <w:t>、</w:t>
      </w:r>
      <w:r w:rsidRPr="00952B19">
        <w:rPr>
          <w:sz w:val="28"/>
          <w:szCs w:val="28"/>
        </w:rPr>
        <w:t>工作</w:t>
      </w:r>
      <w:r w:rsidRPr="00952B19">
        <w:rPr>
          <w:rFonts w:hint="eastAsia"/>
          <w:sz w:val="28"/>
          <w:szCs w:val="28"/>
        </w:rPr>
        <w:t>台</w:t>
      </w:r>
      <w:r w:rsidRPr="00952B19">
        <w:rPr>
          <w:sz w:val="28"/>
          <w:szCs w:val="28"/>
        </w:rPr>
        <w:t>上不同电脑可以同时操控大屏显示内容；</w:t>
      </w:r>
    </w:p>
    <w:p w:rsidR="00C90A33" w:rsidRPr="00952B19" w:rsidRDefault="00C90A33" w:rsidP="00C90A33">
      <w:pPr>
        <w:pStyle w:val="HTML"/>
        <w:rPr>
          <w:sz w:val="28"/>
          <w:szCs w:val="28"/>
        </w:rPr>
      </w:pPr>
      <w:r>
        <w:rPr>
          <w:sz w:val="28"/>
          <w:szCs w:val="28"/>
        </w:rPr>
        <w:t>(4)</w:t>
      </w:r>
      <w:r>
        <w:rPr>
          <w:rFonts w:hint="eastAsia"/>
          <w:sz w:val="28"/>
          <w:szCs w:val="28"/>
        </w:rPr>
        <w:t>、</w:t>
      </w:r>
      <w:r w:rsidRPr="00952B19">
        <w:rPr>
          <w:sz w:val="28"/>
          <w:szCs w:val="28"/>
        </w:rPr>
        <w:t>要求大屏支持任意格式图片,视频</w:t>
      </w:r>
      <w:r w:rsidRPr="00952B19">
        <w:rPr>
          <w:rFonts w:hint="eastAsia"/>
          <w:sz w:val="28"/>
          <w:szCs w:val="28"/>
        </w:rPr>
        <w:t>以及对系统的操作</w:t>
      </w:r>
      <w:r>
        <w:rPr>
          <w:rFonts w:hint="eastAsia"/>
          <w:sz w:val="28"/>
          <w:szCs w:val="28"/>
        </w:rPr>
        <w:t>；</w:t>
      </w:r>
    </w:p>
    <w:p w:rsidR="00C90A33" w:rsidRDefault="00C90A33" w:rsidP="00C90A33">
      <w:pPr>
        <w:pStyle w:val="HTML"/>
        <w:rPr>
          <w:sz w:val="28"/>
          <w:szCs w:val="28"/>
        </w:rPr>
      </w:pPr>
      <w:r>
        <w:rPr>
          <w:rFonts w:hint="eastAsia"/>
          <w:sz w:val="28"/>
          <w:szCs w:val="28"/>
        </w:rPr>
        <w:t>(</w:t>
      </w:r>
      <w:r>
        <w:rPr>
          <w:sz w:val="28"/>
          <w:szCs w:val="28"/>
        </w:rPr>
        <w:t>5</w:t>
      </w:r>
      <w:r>
        <w:rPr>
          <w:rFonts w:hint="eastAsia"/>
          <w:sz w:val="28"/>
          <w:szCs w:val="28"/>
        </w:rPr>
        <w:t>)、</w:t>
      </w:r>
      <w:r w:rsidRPr="0045581F">
        <w:rPr>
          <w:rFonts w:hint="eastAsia"/>
          <w:sz w:val="28"/>
          <w:szCs w:val="28"/>
        </w:rPr>
        <w:t>安装数字音频处理器，解决立体声回音消除问题</w:t>
      </w:r>
      <w:r>
        <w:rPr>
          <w:rFonts w:hint="eastAsia"/>
          <w:sz w:val="28"/>
          <w:szCs w:val="28"/>
        </w:rPr>
        <w:t>；</w:t>
      </w:r>
    </w:p>
    <w:p w:rsidR="00C90A33" w:rsidRDefault="00C90A33" w:rsidP="00C90A33">
      <w:pPr>
        <w:pStyle w:val="HTML"/>
        <w:rPr>
          <w:sz w:val="28"/>
          <w:szCs w:val="28"/>
        </w:rPr>
      </w:pPr>
      <w:r>
        <w:rPr>
          <w:rFonts w:hint="eastAsia"/>
          <w:sz w:val="28"/>
          <w:szCs w:val="28"/>
        </w:rPr>
        <w:t>(</w:t>
      </w:r>
      <w:r>
        <w:rPr>
          <w:sz w:val="28"/>
          <w:szCs w:val="28"/>
        </w:rPr>
        <w:t>6</w:t>
      </w:r>
      <w:r>
        <w:rPr>
          <w:rFonts w:hint="eastAsia"/>
          <w:sz w:val="28"/>
          <w:szCs w:val="28"/>
        </w:rPr>
        <w:t>)、大屏提供HDMI接口和线缆，提供无线投影接口；</w:t>
      </w:r>
    </w:p>
    <w:p w:rsidR="00C90A33" w:rsidRPr="00952B19" w:rsidRDefault="00C90A33" w:rsidP="00C90A33">
      <w:pPr>
        <w:pStyle w:val="HTML"/>
        <w:rPr>
          <w:sz w:val="28"/>
          <w:szCs w:val="28"/>
        </w:rPr>
      </w:pPr>
      <w:r>
        <w:rPr>
          <w:sz w:val="28"/>
          <w:szCs w:val="28"/>
        </w:rPr>
        <w:t>(7)</w:t>
      </w:r>
      <w:r>
        <w:rPr>
          <w:rFonts w:hint="eastAsia"/>
          <w:sz w:val="28"/>
          <w:szCs w:val="28"/>
        </w:rPr>
        <w:t>、</w:t>
      </w:r>
      <w:r w:rsidRPr="0045581F">
        <w:rPr>
          <w:rFonts w:hint="eastAsia"/>
          <w:sz w:val="28"/>
          <w:szCs w:val="28"/>
        </w:rPr>
        <w:t>提供智能多媒体控制系统一套，实现大屏系统控制和管理</w:t>
      </w:r>
      <w:r>
        <w:rPr>
          <w:rFonts w:hint="eastAsia"/>
          <w:sz w:val="28"/>
          <w:szCs w:val="28"/>
        </w:rPr>
        <w:t>，</w:t>
      </w:r>
      <w:r w:rsidRPr="000D18B8">
        <w:rPr>
          <w:rFonts w:hint="eastAsia"/>
          <w:sz w:val="28"/>
          <w:szCs w:val="28"/>
        </w:rPr>
        <w:t>控制系统须具备诊断、监视、维护、管理等功能，系统所有操作界面必须支持中文界面，便于操作使用</w:t>
      </w:r>
      <w:r>
        <w:rPr>
          <w:rFonts w:hint="eastAsia"/>
          <w:sz w:val="28"/>
          <w:szCs w:val="28"/>
        </w:rPr>
        <w:t>。</w:t>
      </w:r>
    </w:p>
    <w:p w:rsidR="00C90A33" w:rsidRPr="00DD4DCE" w:rsidRDefault="00C90A33" w:rsidP="00C90A33">
      <w:pPr>
        <w:rPr>
          <w:rFonts w:ascii="宋体" w:hAnsi="宋体"/>
          <w:b/>
          <w:sz w:val="28"/>
          <w:szCs w:val="28"/>
        </w:rPr>
      </w:pPr>
      <w:r w:rsidRPr="00DD4DCE">
        <w:rPr>
          <w:rFonts w:ascii="宋体" w:hAnsi="宋体" w:hint="eastAsia"/>
          <w:b/>
          <w:sz w:val="28"/>
          <w:szCs w:val="28"/>
        </w:rPr>
        <w:t>二、操作控制台需求：</w:t>
      </w:r>
    </w:p>
    <w:p w:rsidR="00C90A33" w:rsidRPr="00952B19" w:rsidRDefault="00C90A33" w:rsidP="00C90A33">
      <w:pPr>
        <w:ind w:firstLineChars="200" w:firstLine="560"/>
        <w:rPr>
          <w:rFonts w:ascii="宋体" w:hAnsi="宋体"/>
          <w:sz w:val="28"/>
          <w:szCs w:val="28"/>
        </w:rPr>
      </w:pPr>
      <w:r>
        <w:rPr>
          <w:rFonts w:ascii="宋体" w:hAnsi="宋体" w:hint="eastAsia"/>
          <w:sz w:val="28"/>
          <w:szCs w:val="28"/>
        </w:rPr>
        <w:t>大屏前方设置2</w:t>
      </w:r>
      <w:r w:rsidRPr="00952B19">
        <w:rPr>
          <w:rFonts w:ascii="宋体" w:hAnsi="宋体" w:hint="eastAsia"/>
          <w:sz w:val="28"/>
          <w:szCs w:val="28"/>
        </w:rPr>
        <w:t>组工作区，</w:t>
      </w:r>
      <w:r>
        <w:rPr>
          <w:rFonts w:ascii="宋体" w:hAnsi="宋体" w:hint="eastAsia"/>
          <w:sz w:val="28"/>
          <w:szCs w:val="28"/>
        </w:rPr>
        <w:t>每个工作区</w:t>
      </w:r>
      <w:r w:rsidRPr="00952B19">
        <w:rPr>
          <w:rFonts w:ascii="宋体" w:hAnsi="宋体" w:hint="eastAsia"/>
          <w:sz w:val="28"/>
          <w:szCs w:val="28"/>
        </w:rPr>
        <w:t>共4个操控台，操控台可分频控制LED屏幕，设置4个信息处理终端，用于录入和输出数据。</w:t>
      </w:r>
      <w:r>
        <w:rPr>
          <w:rFonts w:ascii="宋体" w:hAnsi="宋体" w:hint="eastAsia"/>
          <w:sz w:val="28"/>
          <w:szCs w:val="28"/>
        </w:rPr>
        <w:t>提供8台PC终端，8把座椅。</w:t>
      </w:r>
    </w:p>
    <w:p w:rsidR="00C90A33" w:rsidRPr="00AF7406" w:rsidRDefault="00C90A33" w:rsidP="00C90A33">
      <w:pPr>
        <w:pStyle w:val="a4"/>
        <w:numPr>
          <w:ilvl w:val="0"/>
          <w:numId w:val="1"/>
        </w:numPr>
        <w:ind w:firstLineChars="0"/>
        <w:rPr>
          <w:rStyle w:val="fontstyle01"/>
          <w:rFonts w:ascii="宋体" w:eastAsia="宋体" w:hAnsi="宋体" w:hint="default"/>
          <w:sz w:val="28"/>
          <w:szCs w:val="28"/>
        </w:rPr>
      </w:pPr>
      <w:r w:rsidRPr="00DD4DCE">
        <w:rPr>
          <w:rStyle w:val="fontstyle01"/>
          <w:rFonts w:ascii="宋体" w:eastAsia="宋体" w:hAnsi="宋体" w:hint="default"/>
          <w:b/>
          <w:sz w:val="28"/>
          <w:szCs w:val="28"/>
        </w:rPr>
        <w:t>触控设备及无线接入需求</w:t>
      </w:r>
      <w:r w:rsidRPr="00AF7406">
        <w:rPr>
          <w:rStyle w:val="fontstyle01"/>
          <w:rFonts w:ascii="宋体" w:eastAsia="宋体" w:hAnsi="宋体" w:hint="default"/>
          <w:sz w:val="28"/>
          <w:szCs w:val="28"/>
        </w:rPr>
        <w:t>：</w:t>
      </w:r>
    </w:p>
    <w:p w:rsidR="00C90A33" w:rsidRPr="00F77224" w:rsidRDefault="00C90A33" w:rsidP="00C90A33">
      <w:pPr>
        <w:ind w:firstLineChars="250" w:firstLine="700"/>
        <w:rPr>
          <w:rStyle w:val="fontstyle01"/>
          <w:rFonts w:ascii="宋体" w:eastAsia="宋体" w:hAnsi="宋体" w:cstheme="minorBidi" w:hint="default"/>
          <w:sz w:val="28"/>
          <w:szCs w:val="28"/>
        </w:rPr>
      </w:pPr>
      <w:r w:rsidRPr="00F77224">
        <w:rPr>
          <w:rStyle w:val="fontstyle01"/>
          <w:rFonts w:ascii="宋体" w:eastAsia="宋体" w:hAnsi="宋体" w:cstheme="minorBidi" w:hint="default"/>
          <w:sz w:val="28"/>
          <w:szCs w:val="28"/>
        </w:rPr>
        <w:lastRenderedPageBreak/>
        <w:t>触控设备1套，外部参观客户可通过二楼连廊上提供的触控设备操作指挥大屏，实现一定权限内的大数据查询及业务内容展示。客户也可通过PC或者手机、pad连接大楼无线，操作展示内容。</w:t>
      </w:r>
    </w:p>
    <w:p w:rsidR="00C90A33" w:rsidRPr="00DD4DCE" w:rsidRDefault="00C90A33" w:rsidP="00C90A33">
      <w:pPr>
        <w:pStyle w:val="a4"/>
        <w:widowControl/>
        <w:numPr>
          <w:ilvl w:val="0"/>
          <w:numId w:val="1"/>
        </w:numPr>
        <w:ind w:firstLineChars="0"/>
        <w:jc w:val="left"/>
        <w:rPr>
          <w:rStyle w:val="fontstyle01"/>
          <w:rFonts w:ascii="宋体" w:eastAsia="宋体" w:hAnsi="宋体" w:hint="default"/>
          <w:b/>
          <w:sz w:val="28"/>
          <w:szCs w:val="28"/>
        </w:rPr>
      </w:pPr>
      <w:r w:rsidRPr="00DD4DCE">
        <w:rPr>
          <w:rStyle w:val="fontstyle01"/>
          <w:rFonts w:ascii="宋体" w:eastAsia="宋体" w:hAnsi="宋体" w:hint="default"/>
          <w:b/>
          <w:sz w:val="28"/>
          <w:szCs w:val="28"/>
        </w:rPr>
        <w:t>氛围灯光需求：</w:t>
      </w:r>
    </w:p>
    <w:p w:rsidR="00C90A33" w:rsidRDefault="00C90A33" w:rsidP="00C90A33">
      <w:pPr>
        <w:pStyle w:val="a4"/>
        <w:widowControl/>
        <w:ind w:firstLine="560"/>
        <w:jc w:val="left"/>
        <w:rPr>
          <w:rStyle w:val="fontstyle01"/>
          <w:rFonts w:ascii="宋体" w:eastAsia="宋体" w:hAnsi="宋体" w:hint="default"/>
          <w:sz w:val="28"/>
          <w:szCs w:val="28"/>
        </w:rPr>
      </w:pPr>
      <w:r w:rsidRPr="00AF7406">
        <w:rPr>
          <w:rStyle w:val="fontstyle01"/>
          <w:rFonts w:ascii="宋体" w:eastAsia="宋体" w:hAnsi="宋体" w:hint="default"/>
          <w:sz w:val="28"/>
          <w:szCs w:val="28"/>
        </w:rPr>
        <w:t>提供整套灯光解决方案，必须采用密布原则，最大程度抑制影子的产生,要求设置不同场景下灯光氛围方案，提高视频使用效果。</w:t>
      </w:r>
    </w:p>
    <w:p w:rsidR="00C90A33" w:rsidRPr="008B6988" w:rsidRDefault="00C90A33" w:rsidP="00C90A33">
      <w:pPr>
        <w:widowControl/>
        <w:jc w:val="left"/>
        <w:rPr>
          <w:rStyle w:val="fontstyle01"/>
          <w:rFonts w:ascii="宋体" w:hAnsi="宋体" w:hint="default"/>
          <w:b/>
          <w:sz w:val="28"/>
          <w:szCs w:val="28"/>
        </w:rPr>
      </w:pPr>
      <w:r w:rsidRPr="008B6988">
        <w:rPr>
          <w:rStyle w:val="fontstyle01"/>
          <w:rFonts w:ascii="宋体" w:hAnsi="宋体" w:hint="default"/>
          <w:b/>
          <w:sz w:val="28"/>
          <w:szCs w:val="28"/>
        </w:rPr>
        <w:t>四、布线与灯光改造要求</w:t>
      </w:r>
    </w:p>
    <w:p w:rsidR="00C90A33" w:rsidRPr="00AF7406" w:rsidRDefault="00C90A33" w:rsidP="00C90A33">
      <w:pPr>
        <w:widowControl/>
        <w:jc w:val="left"/>
        <w:rPr>
          <w:rFonts w:ascii="宋体" w:hAnsi="宋体" w:cs="宋体"/>
          <w:color w:val="000000"/>
          <w:kern w:val="0"/>
          <w:sz w:val="28"/>
        </w:rPr>
      </w:pPr>
      <w:r>
        <w:rPr>
          <w:rFonts w:ascii="宋体" w:hAnsi="宋体" w:cs="宋体" w:hint="eastAsia"/>
          <w:color w:val="000000"/>
          <w:kern w:val="0"/>
          <w:sz w:val="28"/>
        </w:rPr>
        <w:t>4</w:t>
      </w:r>
      <w:r w:rsidRPr="00AF7406">
        <w:rPr>
          <w:rFonts w:ascii="宋体" w:hAnsi="宋体" w:cs="宋体" w:hint="eastAsia"/>
          <w:color w:val="000000"/>
          <w:kern w:val="0"/>
          <w:sz w:val="28"/>
        </w:rPr>
        <w:t>.1线缆布放：</w:t>
      </w:r>
    </w:p>
    <w:p w:rsidR="00C90A33" w:rsidRPr="00AF7406" w:rsidRDefault="00C90A33" w:rsidP="00C90A33">
      <w:pPr>
        <w:widowControl/>
        <w:jc w:val="left"/>
        <w:rPr>
          <w:rFonts w:ascii="宋体" w:hAnsi="宋体" w:cs="宋体"/>
          <w:color w:val="000000"/>
          <w:kern w:val="0"/>
          <w:sz w:val="28"/>
        </w:rPr>
      </w:pPr>
      <w:r>
        <w:rPr>
          <w:rFonts w:ascii="宋体" w:hAnsi="宋体" w:cs="宋体"/>
          <w:color w:val="000000"/>
          <w:kern w:val="0"/>
          <w:sz w:val="28"/>
        </w:rPr>
        <w:t>(1)</w:t>
      </w:r>
      <w:r w:rsidRPr="00AF7406">
        <w:rPr>
          <w:rFonts w:ascii="宋体" w:hAnsi="宋体" w:cs="宋体" w:hint="eastAsia"/>
          <w:color w:val="000000"/>
          <w:kern w:val="0"/>
          <w:sz w:val="28"/>
        </w:rPr>
        <w:t>. 隐蔽布线，强电线缆布放要求与弱电线缆布放分离进行，布放线缆必须由PVC线管进行铺设，并且线管拐弯处不能露线；</w:t>
      </w:r>
    </w:p>
    <w:p w:rsidR="00C90A33" w:rsidRPr="00AF7406" w:rsidRDefault="00C90A33" w:rsidP="00C90A33">
      <w:pPr>
        <w:widowControl/>
        <w:jc w:val="left"/>
        <w:rPr>
          <w:rFonts w:ascii="宋体" w:hAnsi="宋体" w:cs="宋体"/>
          <w:color w:val="000000"/>
          <w:kern w:val="0"/>
          <w:sz w:val="28"/>
        </w:rPr>
      </w:pPr>
      <w:r>
        <w:rPr>
          <w:rFonts w:ascii="宋体" w:hAnsi="宋体" w:cs="宋体"/>
          <w:color w:val="000000"/>
          <w:kern w:val="0"/>
          <w:sz w:val="28"/>
        </w:rPr>
        <w:t>(2)</w:t>
      </w:r>
      <w:r w:rsidRPr="00AF7406">
        <w:rPr>
          <w:rFonts w:ascii="宋体" w:hAnsi="宋体" w:cs="宋体" w:hint="eastAsia"/>
          <w:color w:val="000000"/>
          <w:kern w:val="0"/>
          <w:sz w:val="28"/>
        </w:rPr>
        <w:t>. 线管铺设需达到横平竖直，美观整齐。固定牢固，不松动。不可以直接放置在天花板上，须通过线槽或穿线管进行固定；</w:t>
      </w:r>
    </w:p>
    <w:p w:rsidR="00C90A33" w:rsidRDefault="00C90A33" w:rsidP="00C90A33">
      <w:pPr>
        <w:pStyle w:val="1"/>
        <w:ind w:firstLineChars="0" w:firstLine="0"/>
        <w:outlineLvl w:val="0"/>
        <w:rPr>
          <w:rFonts w:ascii="宋体" w:hAnsi="宋体" w:cs="宋体"/>
          <w:color w:val="000000"/>
          <w:kern w:val="0"/>
          <w:szCs w:val="21"/>
        </w:rPr>
      </w:pPr>
      <w:r>
        <w:rPr>
          <w:rFonts w:ascii="宋体" w:hAnsi="宋体" w:cs="宋体"/>
          <w:color w:val="000000"/>
          <w:kern w:val="0"/>
          <w:szCs w:val="21"/>
        </w:rPr>
        <w:t>(3)</w:t>
      </w:r>
      <w:r>
        <w:rPr>
          <w:rFonts w:ascii="宋体" w:hAnsi="宋体" w:cs="宋体" w:hint="eastAsia"/>
          <w:color w:val="000000"/>
          <w:kern w:val="0"/>
          <w:szCs w:val="21"/>
        </w:rPr>
        <w:t>. 为了保障使用安全，每个电源插座、多媒体电源位置必须铺设地线。</w:t>
      </w:r>
    </w:p>
    <w:p w:rsidR="00C90A33" w:rsidRDefault="00C90A33" w:rsidP="00C90A33">
      <w:pPr>
        <w:widowControl/>
        <w:jc w:val="left"/>
        <w:rPr>
          <w:rFonts w:ascii="宋体" w:hAnsi="宋体" w:cs="宋体"/>
          <w:color w:val="000000"/>
          <w:kern w:val="0"/>
          <w:sz w:val="28"/>
        </w:rPr>
      </w:pPr>
      <w:r>
        <w:rPr>
          <w:rFonts w:ascii="宋体" w:hAnsi="宋体" w:cs="宋体" w:hint="eastAsia"/>
          <w:color w:val="000000"/>
          <w:kern w:val="0"/>
          <w:sz w:val="28"/>
        </w:rPr>
        <w:t>4.2</w:t>
      </w:r>
      <w:r w:rsidRPr="00AF7406">
        <w:rPr>
          <w:rFonts w:ascii="宋体" w:hAnsi="宋体" w:cs="宋体" w:hint="eastAsia"/>
          <w:color w:val="000000"/>
          <w:kern w:val="0"/>
          <w:sz w:val="28"/>
        </w:rPr>
        <w:t>安全防护系统</w:t>
      </w:r>
      <w:r>
        <w:rPr>
          <w:rFonts w:ascii="宋体" w:hAnsi="宋体" w:cs="宋体" w:hint="eastAsia"/>
          <w:color w:val="000000"/>
          <w:kern w:val="0"/>
          <w:sz w:val="28"/>
        </w:rPr>
        <w:t>:</w:t>
      </w:r>
    </w:p>
    <w:p w:rsidR="00C90A33" w:rsidRPr="00AF7406" w:rsidRDefault="00C90A33" w:rsidP="00C90A33">
      <w:pPr>
        <w:widowControl/>
        <w:jc w:val="left"/>
        <w:rPr>
          <w:rFonts w:ascii="宋体" w:hAnsi="宋体" w:cs="宋体"/>
          <w:color w:val="000000"/>
          <w:kern w:val="0"/>
          <w:sz w:val="28"/>
        </w:rPr>
      </w:pPr>
      <w:r>
        <w:rPr>
          <w:rFonts w:ascii="宋体" w:hAnsi="宋体" w:cs="宋体"/>
          <w:color w:val="000000"/>
          <w:kern w:val="0"/>
          <w:sz w:val="28"/>
        </w:rPr>
        <w:t>(1)</w:t>
      </w:r>
      <w:r w:rsidRPr="00AF7406">
        <w:rPr>
          <w:rFonts w:ascii="宋体" w:hAnsi="宋体" w:cs="宋体" w:hint="eastAsia"/>
          <w:color w:val="000000"/>
          <w:kern w:val="0"/>
          <w:sz w:val="28"/>
        </w:rPr>
        <w:t>. 接地系统、防雷电系统安全、可靠，必须符合GB 50343—2004《建筑物电子信息系统防雷技术规范》、GA267—2000《国家计算机系统雷电电磁脉冲安全防护规范》等要求；</w:t>
      </w:r>
    </w:p>
    <w:p w:rsidR="00C90A33" w:rsidRDefault="00C90A33" w:rsidP="00C90A33">
      <w:pPr>
        <w:widowControl/>
        <w:jc w:val="left"/>
        <w:rPr>
          <w:rFonts w:ascii="宋体" w:hAnsi="宋体" w:cs="宋体"/>
          <w:color w:val="000000"/>
          <w:kern w:val="0"/>
          <w:sz w:val="28"/>
        </w:rPr>
      </w:pPr>
      <w:r>
        <w:rPr>
          <w:rFonts w:ascii="宋体" w:hAnsi="宋体" w:cs="宋体"/>
          <w:color w:val="000000"/>
          <w:kern w:val="0"/>
          <w:sz w:val="28"/>
        </w:rPr>
        <w:t>(2)</w:t>
      </w:r>
      <w:r w:rsidRPr="00AF7406">
        <w:rPr>
          <w:rFonts w:ascii="宋体" w:hAnsi="宋体" w:cs="宋体" w:hint="eastAsia"/>
          <w:color w:val="000000"/>
          <w:kern w:val="0"/>
          <w:sz w:val="28"/>
        </w:rPr>
        <w:t>. 必须具备防火（符合消防要求）、防水、防盗措施。</w:t>
      </w:r>
    </w:p>
    <w:p w:rsidR="00C90A33" w:rsidRDefault="00C90A33" w:rsidP="00C90A33">
      <w:pPr>
        <w:pStyle w:val="1"/>
        <w:ind w:firstLineChars="0" w:firstLine="0"/>
        <w:outlineLvl w:val="0"/>
        <w:rPr>
          <w:rFonts w:ascii="宋体" w:hAnsi="宋体" w:cs="宋体"/>
          <w:b/>
          <w:bCs/>
          <w:szCs w:val="28"/>
          <w:lang w:val="zh-CN"/>
        </w:rPr>
      </w:pPr>
      <w:r>
        <w:rPr>
          <w:rFonts w:ascii="宋体" w:hAnsi="宋体" w:cs="宋体" w:hint="eastAsia"/>
          <w:b/>
          <w:bCs/>
          <w:szCs w:val="28"/>
          <w:lang w:val="zh-CN"/>
        </w:rPr>
        <w:t>五、其他要求</w:t>
      </w:r>
    </w:p>
    <w:p w:rsidR="00C90A33" w:rsidRPr="000D18B8" w:rsidRDefault="00C90A33" w:rsidP="00C90A33">
      <w:pPr>
        <w:rPr>
          <w:rFonts w:ascii="宋体" w:hAnsi="宋体"/>
          <w:bCs/>
          <w:sz w:val="28"/>
          <w:szCs w:val="28"/>
        </w:rPr>
      </w:pPr>
      <w:r>
        <w:rPr>
          <w:rFonts w:ascii="宋体" w:hAnsi="宋体"/>
          <w:bCs/>
          <w:sz w:val="28"/>
          <w:szCs w:val="28"/>
        </w:rPr>
        <w:t>5.</w:t>
      </w:r>
      <w:r w:rsidRPr="000D18B8">
        <w:rPr>
          <w:rFonts w:ascii="宋体" w:hAnsi="宋体" w:hint="eastAsia"/>
          <w:bCs/>
          <w:sz w:val="28"/>
          <w:szCs w:val="28"/>
        </w:rPr>
        <w:t>1、本次集成改造项目中所涉及到的设备清单以及辅助材料包括但不限于上述内容，请投标供应商结合公司实际环境进行改造方案的详细设计,项目报价清单中应包括项目中所有设备、材料及费用，包括税率。</w:t>
      </w:r>
    </w:p>
    <w:p w:rsidR="00C90A33" w:rsidRDefault="00C90A33" w:rsidP="00C90A33">
      <w:pPr>
        <w:pStyle w:val="1"/>
        <w:spacing w:line="360" w:lineRule="auto"/>
        <w:ind w:firstLineChars="0" w:firstLine="0"/>
        <w:outlineLvl w:val="1"/>
        <w:rPr>
          <w:rFonts w:ascii="宋体" w:hAnsi="宋体"/>
          <w:szCs w:val="28"/>
        </w:rPr>
      </w:pPr>
      <w:r>
        <w:rPr>
          <w:rFonts w:ascii="宋体" w:hAnsi="宋体"/>
          <w:bCs/>
          <w:szCs w:val="28"/>
        </w:rPr>
        <w:t>5.</w:t>
      </w:r>
      <w:r>
        <w:rPr>
          <w:rFonts w:ascii="宋体" w:hAnsi="宋体" w:hint="eastAsia"/>
          <w:bCs/>
          <w:szCs w:val="28"/>
        </w:rPr>
        <w:t>2、本次项目中所涉及到的软、硬件产品要求具备原厂授权。涉及软硬件产品</w:t>
      </w:r>
      <w:r>
        <w:rPr>
          <w:rFonts w:ascii="宋体" w:hAnsi="宋体" w:hint="eastAsia"/>
          <w:bCs/>
          <w:szCs w:val="28"/>
        </w:rPr>
        <w:lastRenderedPageBreak/>
        <w:t>提供三年的免费保修服务，三年7*2</w:t>
      </w:r>
      <w:r>
        <w:rPr>
          <w:rFonts w:ascii="宋体" w:hAnsi="宋体" w:hint="eastAsia"/>
          <w:szCs w:val="28"/>
        </w:rPr>
        <w:t>4*8售后服务，即每周7天，每天24小时接受故障报修，8小时内排除故障。</w:t>
      </w:r>
    </w:p>
    <w:p w:rsidR="00C90A33" w:rsidRPr="000D18B8" w:rsidRDefault="00C90A33" w:rsidP="00C90A33">
      <w:pPr>
        <w:rPr>
          <w:rFonts w:ascii="宋体" w:hAnsi="宋体"/>
          <w:color w:val="000000"/>
          <w:sz w:val="28"/>
          <w:szCs w:val="28"/>
        </w:rPr>
      </w:pPr>
    </w:p>
    <w:p w:rsidR="00C90A33" w:rsidRPr="00C90A33" w:rsidRDefault="00C90A33" w:rsidP="00C90A33">
      <w:pPr>
        <w:jc w:val="left"/>
        <w:rPr>
          <w:rFonts w:ascii="宋体" w:hAnsi="宋体" w:cs="宋体"/>
          <w:sz w:val="28"/>
          <w:szCs w:val="28"/>
        </w:rPr>
      </w:pPr>
    </w:p>
    <w:sectPr w:rsidR="00C90A33" w:rsidRPr="00C90A33" w:rsidSect="00C90A33">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2568" w:rsidRDefault="00612568" w:rsidP="000A5C9E">
      <w:r>
        <w:separator/>
      </w:r>
    </w:p>
  </w:endnote>
  <w:endnote w:type="continuationSeparator" w:id="1">
    <w:p w:rsidR="00612568" w:rsidRDefault="00612568" w:rsidP="000A5C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2568" w:rsidRDefault="00612568" w:rsidP="000A5C9E">
      <w:r>
        <w:separator/>
      </w:r>
    </w:p>
  </w:footnote>
  <w:footnote w:type="continuationSeparator" w:id="1">
    <w:p w:rsidR="00612568" w:rsidRDefault="00612568" w:rsidP="000A5C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96B62"/>
    <w:multiLevelType w:val="hybridMultilevel"/>
    <w:tmpl w:val="623AB332"/>
    <w:lvl w:ilvl="0" w:tplc="F35A85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61F33"/>
    <w:rsid w:val="000A5C9E"/>
    <w:rsid w:val="000A63F6"/>
    <w:rsid w:val="002A4204"/>
    <w:rsid w:val="002E18E9"/>
    <w:rsid w:val="0032091B"/>
    <w:rsid w:val="0037522E"/>
    <w:rsid w:val="00413280"/>
    <w:rsid w:val="004F514E"/>
    <w:rsid w:val="005500E5"/>
    <w:rsid w:val="005E1842"/>
    <w:rsid w:val="005F03B0"/>
    <w:rsid w:val="00600857"/>
    <w:rsid w:val="00612568"/>
    <w:rsid w:val="00637D9D"/>
    <w:rsid w:val="006E26D8"/>
    <w:rsid w:val="00766CE9"/>
    <w:rsid w:val="008C386D"/>
    <w:rsid w:val="00900EC6"/>
    <w:rsid w:val="0099680F"/>
    <w:rsid w:val="00A276E8"/>
    <w:rsid w:val="00A475DF"/>
    <w:rsid w:val="00A9170E"/>
    <w:rsid w:val="00AA0AC3"/>
    <w:rsid w:val="00AD4CB1"/>
    <w:rsid w:val="00AE398A"/>
    <w:rsid w:val="00B638EE"/>
    <w:rsid w:val="00C100BB"/>
    <w:rsid w:val="00C6313F"/>
    <w:rsid w:val="00C847CF"/>
    <w:rsid w:val="00C90A33"/>
    <w:rsid w:val="00C96156"/>
    <w:rsid w:val="00CC533F"/>
    <w:rsid w:val="00D731F9"/>
    <w:rsid w:val="00EE0E49"/>
    <w:rsid w:val="00F24951"/>
    <w:rsid w:val="00F2789E"/>
    <w:rsid w:val="00F359E3"/>
    <w:rsid w:val="00F55667"/>
    <w:rsid w:val="00F64212"/>
    <w:rsid w:val="00F77224"/>
    <w:rsid w:val="00FA64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33"/>
    <w:pPr>
      <w:widowControl w:val="0"/>
      <w:jc w:val="both"/>
    </w:pPr>
    <w:rPr>
      <w:rFonts w:ascii="Times New Roman" w:eastAsia="宋体" w:hAnsi="Times New Roman" w:cs="Times New Roman"/>
      <w:szCs w:val="21"/>
    </w:rPr>
  </w:style>
  <w:style w:type="paragraph" w:styleId="5">
    <w:name w:val="heading 5"/>
    <w:basedOn w:val="a"/>
    <w:next w:val="a"/>
    <w:link w:val="5Char"/>
    <w:uiPriority w:val="9"/>
    <w:unhideWhenUsed/>
    <w:qFormat/>
    <w:rsid w:val="00F2495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C90A33"/>
    <w:rPr>
      <w:rFonts w:ascii="宋体" w:hAnsi="Courier New" w:cs="宋体"/>
      <w:kern w:val="0"/>
      <w:sz w:val="20"/>
      <w:szCs w:val="20"/>
    </w:rPr>
  </w:style>
  <w:style w:type="character" w:customStyle="1" w:styleId="Char">
    <w:name w:val="纯文本 Char"/>
    <w:basedOn w:val="a0"/>
    <w:link w:val="a3"/>
    <w:qFormat/>
    <w:rsid w:val="00C90A33"/>
    <w:rPr>
      <w:rFonts w:ascii="宋体" w:eastAsia="宋体" w:hAnsi="Courier New" w:cs="宋体"/>
      <w:kern w:val="0"/>
      <w:sz w:val="20"/>
      <w:szCs w:val="20"/>
    </w:rPr>
  </w:style>
  <w:style w:type="paragraph" w:styleId="HTML">
    <w:name w:val="HTML Preformatted"/>
    <w:basedOn w:val="a"/>
    <w:link w:val="HTMLChar"/>
    <w:unhideWhenUsed/>
    <w:rsid w:val="00C90A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rsid w:val="00C90A33"/>
    <w:rPr>
      <w:rFonts w:ascii="宋体" w:eastAsia="宋体" w:hAnsi="宋体" w:cs="宋体"/>
      <w:kern w:val="0"/>
      <w:sz w:val="24"/>
      <w:szCs w:val="24"/>
    </w:rPr>
  </w:style>
  <w:style w:type="character" w:customStyle="1" w:styleId="fontstyle01">
    <w:name w:val="fontstyle01"/>
    <w:basedOn w:val="a0"/>
    <w:rsid w:val="00C90A33"/>
    <w:rPr>
      <w:rFonts w:ascii="微软雅黑" w:eastAsia="微软雅黑" w:hAnsi="微软雅黑" w:hint="eastAsia"/>
      <w:b w:val="0"/>
      <w:bCs w:val="0"/>
      <w:i w:val="0"/>
      <w:iCs w:val="0"/>
      <w:color w:val="000000"/>
      <w:sz w:val="24"/>
      <w:szCs w:val="24"/>
    </w:rPr>
  </w:style>
  <w:style w:type="paragraph" w:styleId="a4">
    <w:name w:val="List Paragraph"/>
    <w:basedOn w:val="a"/>
    <w:uiPriority w:val="34"/>
    <w:qFormat/>
    <w:rsid w:val="00C90A33"/>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C90A33"/>
    <w:pPr>
      <w:ind w:firstLineChars="200" w:firstLine="420"/>
    </w:pPr>
    <w:rPr>
      <w:sz w:val="28"/>
      <w:szCs w:val="20"/>
    </w:rPr>
  </w:style>
  <w:style w:type="paragraph" w:styleId="a5">
    <w:name w:val="header"/>
    <w:basedOn w:val="a"/>
    <w:link w:val="Char0"/>
    <w:uiPriority w:val="99"/>
    <w:unhideWhenUsed/>
    <w:rsid w:val="000A5C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A5C9E"/>
    <w:rPr>
      <w:rFonts w:ascii="Times New Roman" w:eastAsia="宋体" w:hAnsi="Times New Roman" w:cs="Times New Roman"/>
      <w:sz w:val="18"/>
      <w:szCs w:val="18"/>
    </w:rPr>
  </w:style>
  <w:style w:type="paragraph" w:styleId="a6">
    <w:name w:val="footer"/>
    <w:basedOn w:val="a"/>
    <w:link w:val="Char1"/>
    <w:uiPriority w:val="99"/>
    <w:unhideWhenUsed/>
    <w:rsid w:val="000A5C9E"/>
    <w:pPr>
      <w:tabs>
        <w:tab w:val="center" w:pos="4153"/>
        <w:tab w:val="right" w:pos="8306"/>
      </w:tabs>
      <w:snapToGrid w:val="0"/>
      <w:jc w:val="left"/>
    </w:pPr>
    <w:rPr>
      <w:sz w:val="18"/>
      <w:szCs w:val="18"/>
    </w:rPr>
  </w:style>
  <w:style w:type="character" w:customStyle="1" w:styleId="Char1">
    <w:name w:val="页脚 Char"/>
    <w:basedOn w:val="a0"/>
    <w:link w:val="a6"/>
    <w:uiPriority w:val="99"/>
    <w:rsid w:val="000A5C9E"/>
    <w:rPr>
      <w:rFonts w:ascii="Times New Roman" w:eastAsia="宋体" w:hAnsi="Times New Roman" w:cs="Times New Roman"/>
      <w:sz w:val="18"/>
      <w:szCs w:val="18"/>
    </w:rPr>
  </w:style>
  <w:style w:type="character" w:styleId="a7">
    <w:name w:val="Hyperlink"/>
    <w:basedOn w:val="a0"/>
    <w:uiPriority w:val="99"/>
    <w:unhideWhenUsed/>
    <w:rsid w:val="005E1842"/>
    <w:rPr>
      <w:color w:val="0563C1" w:themeColor="hyperlink"/>
      <w:u w:val="single"/>
    </w:rPr>
  </w:style>
  <w:style w:type="paragraph" w:styleId="a8">
    <w:name w:val="Balloon Text"/>
    <w:basedOn w:val="a"/>
    <w:link w:val="Char2"/>
    <w:uiPriority w:val="99"/>
    <w:semiHidden/>
    <w:unhideWhenUsed/>
    <w:rsid w:val="00F24951"/>
    <w:rPr>
      <w:sz w:val="18"/>
      <w:szCs w:val="18"/>
    </w:rPr>
  </w:style>
  <w:style w:type="character" w:customStyle="1" w:styleId="Char2">
    <w:name w:val="批注框文本 Char"/>
    <w:basedOn w:val="a0"/>
    <w:link w:val="a8"/>
    <w:uiPriority w:val="99"/>
    <w:semiHidden/>
    <w:rsid w:val="00F24951"/>
    <w:rPr>
      <w:rFonts w:ascii="Times New Roman" w:eastAsia="宋体" w:hAnsi="Times New Roman" w:cs="Times New Roman"/>
      <w:sz w:val="18"/>
      <w:szCs w:val="18"/>
    </w:rPr>
  </w:style>
  <w:style w:type="character" w:customStyle="1" w:styleId="5Char">
    <w:name w:val="标题 5 Char"/>
    <w:basedOn w:val="a0"/>
    <w:link w:val="5"/>
    <w:uiPriority w:val="9"/>
    <w:rsid w:val="00F24951"/>
    <w:rPr>
      <w:rFonts w:ascii="Times New Roman" w:eastAsia="宋体" w:hAnsi="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engcaocaigou@126.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411</Words>
  <Characters>2349</Characters>
  <Application>Microsoft Office Word</Application>
  <DocSecurity>0</DocSecurity>
  <Lines>19</Lines>
  <Paragraphs>5</Paragraphs>
  <ScaleCrop>false</ScaleCrop>
  <Company/>
  <LinksUpToDate>false</LinksUpToDate>
  <CharactersWithSpaces>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靳瑞强</dc:creator>
  <cp:keywords/>
  <dc:description/>
  <cp:lastModifiedBy>lx</cp:lastModifiedBy>
  <cp:revision>9</cp:revision>
  <dcterms:created xsi:type="dcterms:W3CDTF">2017-05-05T07:32:00Z</dcterms:created>
  <dcterms:modified xsi:type="dcterms:W3CDTF">2017-05-05T08:05:00Z</dcterms:modified>
</cp:coreProperties>
</file>